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5C6E" w14:textId="228FD3B7" w:rsidR="002E53E8" w:rsidRPr="00F24FA8" w:rsidRDefault="007D446B" w:rsidP="0011511E">
      <w:pPr>
        <w:spacing w:after="0" w:line="240" w:lineRule="auto"/>
        <w:ind w:left="567"/>
        <w:rPr>
          <w:rFonts w:ascii="Times New Roman" w:hAnsi="Times New Roman" w:cs="Times New Roman"/>
          <w:b/>
          <w:bCs/>
          <w:sz w:val="24"/>
          <w:szCs w:val="24"/>
        </w:rPr>
      </w:pPr>
      <w:r w:rsidRPr="00F24FA8">
        <w:rPr>
          <w:rFonts w:ascii="Times New Roman" w:hAnsi="Times New Roman" w:cs="Times New Roman"/>
          <w:b/>
          <w:bCs/>
          <w:sz w:val="36"/>
          <w:szCs w:val="36"/>
        </w:rPr>
        <w:t xml:space="preserve">Arbeidsuhell i EU </w:t>
      </w:r>
      <w:r w:rsidR="00572863">
        <w:rPr>
          <w:rFonts w:ascii="Times New Roman" w:hAnsi="Times New Roman" w:cs="Times New Roman"/>
          <w:b/>
          <w:bCs/>
          <w:sz w:val="36"/>
          <w:szCs w:val="36"/>
        </w:rPr>
        <w:t xml:space="preserve">kan true </w:t>
      </w:r>
      <w:r w:rsidRPr="00F24FA8">
        <w:rPr>
          <w:rFonts w:ascii="Times New Roman" w:hAnsi="Times New Roman" w:cs="Times New Roman"/>
          <w:b/>
          <w:bCs/>
          <w:sz w:val="36"/>
          <w:szCs w:val="36"/>
        </w:rPr>
        <w:t>norsk vedfyring</w:t>
      </w:r>
      <w:r w:rsidRPr="00F24FA8">
        <w:rPr>
          <w:rFonts w:ascii="Times New Roman" w:hAnsi="Times New Roman" w:cs="Times New Roman"/>
          <w:b/>
          <w:bCs/>
          <w:sz w:val="24"/>
          <w:szCs w:val="24"/>
        </w:rPr>
        <w:t xml:space="preserve"> </w:t>
      </w:r>
    </w:p>
    <w:p w14:paraId="01E76F18" w14:textId="65E1E3DA" w:rsidR="00A97FF6" w:rsidRPr="00F24FA8" w:rsidRDefault="00A97FF6" w:rsidP="0011511E">
      <w:pPr>
        <w:spacing w:after="0" w:line="240" w:lineRule="auto"/>
        <w:ind w:left="567"/>
        <w:rPr>
          <w:rFonts w:ascii="Times New Roman" w:hAnsi="Times New Roman" w:cs="Times New Roman"/>
          <w:b/>
          <w:bCs/>
          <w:sz w:val="24"/>
          <w:szCs w:val="24"/>
        </w:rPr>
      </w:pPr>
    </w:p>
    <w:p w14:paraId="25EF16A3" w14:textId="3E3ACEA5" w:rsidR="00AC0795" w:rsidRPr="00F24FA8" w:rsidRDefault="007D446B" w:rsidP="0011511E">
      <w:pPr>
        <w:spacing w:after="0" w:line="240" w:lineRule="auto"/>
        <w:ind w:left="567"/>
        <w:rPr>
          <w:rFonts w:ascii="Times New Roman" w:hAnsi="Times New Roman" w:cs="Times New Roman"/>
          <w:sz w:val="24"/>
          <w:szCs w:val="24"/>
        </w:rPr>
      </w:pPr>
      <w:r w:rsidRPr="00F24FA8">
        <w:rPr>
          <w:rFonts w:ascii="Times New Roman" w:hAnsi="Times New Roman" w:cs="Times New Roman"/>
          <w:sz w:val="24"/>
          <w:szCs w:val="24"/>
        </w:rPr>
        <w:t xml:space="preserve">I iveren etter å hindre avskoging av noen få ubetydelige områder i Sør-Europa har EU-parlamentet sparket i gang en prosess som kan ende med at man setter likhetstegn mellom klimanøytral ved og olje. </w:t>
      </w:r>
      <w:r w:rsidR="00AC0795" w:rsidRPr="00F24FA8">
        <w:rPr>
          <w:rFonts w:ascii="Times New Roman" w:hAnsi="Times New Roman" w:cs="Times New Roman"/>
          <w:sz w:val="24"/>
          <w:szCs w:val="24"/>
        </w:rPr>
        <w:t xml:space="preserve">EU-parlamentet </w:t>
      </w:r>
      <w:r w:rsidR="00F24FA8" w:rsidRPr="00F24FA8">
        <w:rPr>
          <w:rFonts w:ascii="Times New Roman" w:hAnsi="Times New Roman" w:cs="Times New Roman"/>
          <w:sz w:val="24"/>
          <w:szCs w:val="24"/>
        </w:rPr>
        <w:t>foreslo 1</w:t>
      </w:r>
      <w:r w:rsidR="00AC0795" w:rsidRPr="00F24FA8">
        <w:rPr>
          <w:rFonts w:ascii="Times New Roman" w:hAnsi="Times New Roman" w:cs="Times New Roman"/>
          <w:sz w:val="24"/>
          <w:szCs w:val="24"/>
        </w:rPr>
        <w:t>4. september flere endringer i fornybardirektivet. Det mest oppsiktsvekkende er at trevirke ikke lenger skal regnes som fornybart.</w:t>
      </w:r>
    </w:p>
    <w:p w14:paraId="0A919A79" w14:textId="77777777" w:rsidR="007D446B" w:rsidRPr="00F24FA8" w:rsidRDefault="007D446B" w:rsidP="0011511E">
      <w:pPr>
        <w:spacing w:after="0" w:line="240" w:lineRule="auto"/>
        <w:ind w:left="567"/>
        <w:rPr>
          <w:rFonts w:ascii="Times New Roman" w:hAnsi="Times New Roman" w:cs="Times New Roman"/>
          <w:sz w:val="24"/>
          <w:szCs w:val="24"/>
        </w:rPr>
      </w:pPr>
    </w:p>
    <w:p w14:paraId="77C9F599" w14:textId="4B24BC14" w:rsidR="00AC0795" w:rsidRPr="00F24FA8" w:rsidRDefault="00AC0795" w:rsidP="0011511E">
      <w:pPr>
        <w:spacing w:after="0" w:line="240" w:lineRule="auto"/>
        <w:ind w:left="567"/>
        <w:rPr>
          <w:rFonts w:ascii="Times New Roman" w:hAnsi="Times New Roman" w:cs="Times New Roman"/>
          <w:sz w:val="24"/>
          <w:szCs w:val="24"/>
        </w:rPr>
      </w:pPr>
      <w:r w:rsidRPr="00F24FA8">
        <w:rPr>
          <w:rFonts w:ascii="Times New Roman" w:hAnsi="Times New Roman" w:cs="Times New Roman"/>
          <w:sz w:val="24"/>
          <w:szCs w:val="24"/>
        </w:rPr>
        <w:t xml:space="preserve">Mens Norge og Nord-Europa gror igjen, </w:t>
      </w:r>
      <w:r w:rsidR="00F24FA8" w:rsidRPr="00F24FA8">
        <w:rPr>
          <w:rFonts w:ascii="Times New Roman" w:hAnsi="Times New Roman" w:cs="Times New Roman"/>
          <w:sz w:val="24"/>
          <w:szCs w:val="24"/>
        </w:rPr>
        <w:t>risikerer</w:t>
      </w:r>
      <w:r w:rsidRPr="00F24FA8">
        <w:rPr>
          <w:rFonts w:ascii="Times New Roman" w:hAnsi="Times New Roman" w:cs="Times New Roman"/>
          <w:sz w:val="24"/>
          <w:szCs w:val="24"/>
        </w:rPr>
        <w:t xml:space="preserve"> altså hele EU denne føringen. Det er viktig at Norge følger med – og ikke innfører dette regelverket hos oss.</w:t>
      </w:r>
      <w:r w:rsidR="007D446B" w:rsidRPr="00F24FA8">
        <w:rPr>
          <w:rFonts w:ascii="Times New Roman" w:hAnsi="Times New Roman" w:cs="Times New Roman"/>
          <w:sz w:val="24"/>
          <w:szCs w:val="24"/>
        </w:rPr>
        <w:t xml:space="preserve"> Det er ikke bare norske myndigheter som har sovet i timen. Bransjeorganisasjoner over hele Europa rister på hode</w:t>
      </w:r>
      <w:r w:rsidR="00984D45" w:rsidRPr="00F24FA8">
        <w:rPr>
          <w:rFonts w:ascii="Times New Roman" w:hAnsi="Times New Roman" w:cs="Times New Roman"/>
          <w:sz w:val="24"/>
          <w:szCs w:val="24"/>
        </w:rPr>
        <w:t xml:space="preserve">t. En teknologi som kan bremse behovet for kull og olje og som er like klimavennlig som vind, vann og sol står i fare for å bli utradert. </w:t>
      </w:r>
    </w:p>
    <w:p w14:paraId="0784DF88" w14:textId="0F802A8B" w:rsidR="00984D45" w:rsidRPr="00F24FA8" w:rsidRDefault="00984D45" w:rsidP="0011511E">
      <w:pPr>
        <w:spacing w:after="0" w:line="240" w:lineRule="auto"/>
        <w:ind w:left="567"/>
        <w:rPr>
          <w:rFonts w:ascii="Times New Roman" w:hAnsi="Times New Roman" w:cs="Times New Roman"/>
          <w:sz w:val="24"/>
          <w:szCs w:val="24"/>
        </w:rPr>
      </w:pPr>
    </w:p>
    <w:p w14:paraId="42ECCA92" w14:textId="139DF6EA" w:rsidR="00984D45" w:rsidRPr="00F24FA8" w:rsidRDefault="00984D45" w:rsidP="0011511E">
      <w:pPr>
        <w:spacing w:after="0" w:line="240" w:lineRule="auto"/>
        <w:ind w:left="567"/>
        <w:rPr>
          <w:rFonts w:ascii="Times New Roman" w:hAnsi="Times New Roman" w:cs="Times New Roman"/>
          <w:sz w:val="24"/>
          <w:szCs w:val="24"/>
        </w:rPr>
      </w:pPr>
      <w:r w:rsidRPr="00F24FA8">
        <w:rPr>
          <w:rFonts w:ascii="Times New Roman" w:hAnsi="Times New Roman" w:cs="Times New Roman"/>
          <w:sz w:val="24"/>
          <w:szCs w:val="24"/>
        </w:rPr>
        <w:t xml:space="preserve">Ja; trevirke slipper ut CO2 – enten det blir brent eller det råtner. Et opphugget tre som erstattes av et nytt sørger for ren energi i husholdningene og fortsatt lagring av CO2 i den nye skogen. Logikken i EU er at det aller beste er å lagre trevirke i møbler, hus og annet </w:t>
      </w:r>
      <w:r w:rsidR="00612A99" w:rsidRPr="00F24FA8">
        <w:rPr>
          <w:rFonts w:ascii="Times New Roman" w:hAnsi="Times New Roman" w:cs="Times New Roman"/>
          <w:sz w:val="24"/>
          <w:szCs w:val="24"/>
        </w:rPr>
        <w:t>med lang holdbarhet</w:t>
      </w:r>
      <w:r w:rsidRPr="00F24FA8">
        <w:rPr>
          <w:rFonts w:ascii="Times New Roman" w:hAnsi="Times New Roman" w:cs="Times New Roman"/>
          <w:sz w:val="24"/>
          <w:szCs w:val="24"/>
        </w:rPr>
        <w:t xml:space="preserve">. Og når huset eller møblene er brukt opp kan de brennes i ovnen. Alle vet hvor lite miljøvennlig det er å brenne gammelt trevirke og rivningsmateriale. EUs skrivebordstilnærming kan føre til at Norge gror igjen. Resultatet er gammel skog som råtner og slipper ut CO2, uten at noen får glede av energien. </w:t>
      </w:r>
    </w:p>
    <w:p w14:paraId="7F94D962" w14:textId="2FFBE42D" w:rsidR="00984D45" w:rsidRPr="00F24FA8" w:rsidRDefault="00984D45" w:rsidP="0011511E">
      <w:pPr>
        <w:spacing w:after="0" w:line="240" w:lineRule="auto"/>
        <w:ind w:left="567"/>
        <w:rPr>
          <w:rFonts w:ascii="Times New Roman" w:hAnsi="Times New Roman" w:cs="Times New Roman"/>
          <w:sz w:val="24"/>
          <w:szCs w:val="24"/>
        </w:rPr>
      </w:pPr>
    </w:p>
    <w:p w14:paraId="1732FDC3" w14:textId="5B50288D" w:rsidR="00722260" w:rsidRPr="00F24FA8" w:rsidRDefault="00722260" w:rsidP="00612A99">
      <w:pPr>
        <w:spacing w:after="0" w:line="240" w:lineRule="auto"/>
        <w:ind w:left="567"/>
        <w:rPr>
          <w:rFonts w:ascii="Times New Roman" w:hAnsi="Times New Roman" w:cs="Times New Roman"/>
          <w:sz w:val="24"/>
          <w:szCs w:val="24"/>
        </w:rPr>
      </w:pPr>
      <w:r w:rsidRPr="00F24FA8">
        <w:rPr>
          <w:rFonts w:ascii="Times New Roman" w:hAnsi="Times New Roman" w:cs="Times New Roman"/>
          <w:sz w:val="24"/>
          <w:szCs w:val="24"/>
        </w:rPr>
        <w:t>Det er tverrpolitisk enighet om at vedfyring er et gode – fra Rødt til Frp, via MDG og Sp. Det er mange vedentusiaster i Norge som river seg i håret over sammenlikningen av ved og olje. Norsk</w:t>
      </w:r>
      <w:r w:rsidR="00F24FA8" w:rsidRPr="00F24FA8">
        <w:rPr>
          <w:rFonts w:ascii="Times New Roman" w:hAnsi="Times New Roman" w:cs="Times New Roman"/>
          <w:sz w:val="24"/>
          <w:szCs w:val="24"/>
        </w:rPr>
        <w:t>e</w:t>
      </w:r>
      <w:r w:rsidRPr="00F24FA8">
        <w:rPr>
          <w:rFonts w:ascii="Times New Roman" w:hAnsi="Times New Roman" w:cs="Times New Roman"/>
          <w:sz w:val="24"/>
          <w:szCs w:val="24"/>
        </w:rPr>
        <w:t xml:space="preserve"> kraftmyndigheter har også vært klare på at vedfyring tilfører helt nødvendig energi på de kaldeste dagene, da strømnettet ikke er dimensjonert for tilstrekkelig overføring.</w:t>
      </w:r>
      <w:r w:rsidR="00612A99" w:rsidRPr="00F24FA8">
        <w:rPr>
          <w:rFonts w:ascii="Times New Roman" w:hAnsi="Times New Roman" w:cs="Times New Roman"/>
          <w:sz w:val="24"/>
          <w:szCs w:val="24"/>
        </w:rPr>
        <w:t xml:space="preserve"> Når NVE beregner hva </w:t>
      </w:r>
      <w:proofErr w:type="gramStart"/>
      <w:r w:rsidR="00612A99" w:rsidRPr="00F24FA8">
        <w:rPr>
          <w:rFonts w:ascii="Times New Roman" w:hAnsi="Times New Roman" w:cs="Times New Roman"/>
          <w:sz w:val="24"/>
          <w:szCs w:val="24"/>
        </w:rPr>
        <w:t>strømnettet</w:t>
      </w:r>
      <w:proofErr w:type="gramEnd"/>
      <w:r w:rsidR="00612A99" w:rsidRPr="00F24FA8">
        <w:rPr>
          <w:rFonts w:ascii="Times New Roman" w:hAnsi="Times New Roman" w:cs="Times New Roman"/>
          <w:sz w:val="24"/>
          <w:szCs w:val="24"/>
        </w:rPr>
        <w:t xml:space="preserve"> tåler er ved en viktig del av regnestykket. Ca 15% av husholdningenes oppvarming kommer fra ved. Dette kan dobles på de dagene nettet kneler fordi strømforbruket går i taket. Tar vi bort denne kraftreserven trengs vi enorme investeringer i bedre kapasitet i strømnettet. Debatten om monstermaster for noen år siden vil fremstå som en mild bris sammenliknet med temperaturen på diskusjonen som vi kan vente oss om investeringer og inngrep i naturen. </w:t>
      </w:r>
    </w:p>
    <w:p w14:paraId="6D6D5A6D" w14:textId="77777777" w:rsidR="00722260" w:rsidRPr="00F24FA8" w:rsidRDefault="00722260" w:rsidP="0011511E">
      <w:pPr>
        <w:spacing w:after="0" w:line="240" w:lineRule="auto"/>
        <w:ind w:left="567"/>
        <w:rPr>
          <w:rFonts w:ascii="Times New Roman" w:hAnsi="Times New Roman" w:cs="Times New Roman"/>
          <w:sz w:val="24"/>
          <w:szCs w:val="24"/>
        </w:rPr>
      </w:pPr>
    </w:p>
    <w:p w14:paraId="67B57F85" w14:textId="1D8E1EFD" w:rsidR="003D1BC6" w:rsidRPr="00F24FA8" w:rsidRDefault="00AC0795" w:rsidP="003D1BC6">
      <w:pPr>
        <w:spacing w:after="0" w:line="240" w:lineRule="auto"/>
        <w:ind w:left="567"/>
        <w:rPr>
          <w:rFonts w:ascii="Times New Roman" w:hAnsi="Times New Roman" w:cs="Times New Roman"/>
          <w:sz w:val="24"/>
          <w:szCs w:val="24"/>
        </w:rPr>
      </w:pPr>
      <w:r w:rsidRPr="00F24FA8">
        <w:rPr>
          <w:rFonts w:ascii="Times New Roman" w:hAnsi="Times New Roman" w:cs="Times New Roman"/>
          <w:sz w:val="24"/>
          <w:szCs w:val="24"/>
        </w:rPr>
        <w:t xml:space="preserve">Det er prisverdig med EU-landenes mål om å redusere utslipp av klimagasser med 55 prosent innen 2030. Det støtter vi også opp om. Men </w:t>
      </w:r>
      <w:r w:rsidR="00F24FA8" w:rsidRPr="00F24FA8">
        <w:rPr>
          <w:rFonts w:ascii="Times New Roman" w:hAnsi="Times New Roman" w:cs="Times New Roman"/>
          <w:sz w:val="24"/>
          <w:szCs w:val="24"/>
        </w:rPr>
        <w:t>EUs</w:t>
      </w:r>
      <w:r w:rsidRPr="00F24FA8">
        <w:rPr>
          <w:rFonts w:ascii="Times New Roman" w:hAnsi="Times New Roman" w:cs="Times New Roman"/>
          <w:sz w:val="24"/>
          <w:szCs w:val="24"/>
        </w:rPr>
        <w:t xml:space="preserve"> grep er rett og slett feilaktig. Europaparlamentet ønsker å redusere negative konsekvenser for naturmiljøet av uttak av trevirke til energiformål. Det kan være relevant enkelte steder i Europa, men det er helt feil i Skandinavia.</w:t>
      </w:r>
    </w:p>
    <w:p w14:paraId="06A36D82" w14:textId="77777777" w:rsidR="003D1BC6" w:rsidRPr="00F24FA8" w:rsidRDefault="003D1BC6" w:rsidP="003D1BC6">
      <w:pPr>
        <w:spacing w:after="0" w:line="240" w:lineRule="auto"/>
        <w:ind w:left="567"/>
        <w:rPr>
          <w:rFonts w:ascii="Times New Roman" w:hAnsi="Times New Roman" w:cs="Times New Roman"/>
          <w:sz w:val="24"/>
          <w:szCs w:val="24"/>
        </w:rPr>
      </w:pPr>
    </w:p>
    <w:p w14:paraId="674DA906" w14:textId="6FDD3A62" w:rsidR="00AC0795" w:rsidRPr="00F24FA8" w:rsidRDefault="00AC0795" w:rsidP="003D1BC6">
      <w:pPr>
        <w:spacing w:after="0" w:line="240" w:lineRule="auto"/>
        <w:ind w:left="567"/>
        <w:rPr>
          <w:rFonts w:ascii="Times New Roman" w:hAnsi="Times New Roman" w:cs="Times New Roman"/>
          <w:i/>
          <w:iCs/>
          <w:sz w:val="24"/>
          <w:szCs w:val="24"/>
        </w:rPr>
      </w:pPr>
      <w:r w:rsidRPr="00F24FA8">
        <w:rPr>
          <w:rFonts w:ascii="Times New Roman" w:hAnsi="Times New Roman" w:cs="Times New Roman"/>
          <w:i/>
          <w:iCs/>
          <w:sz w:val="24"/>
          <w:szCs w:val="24"/>
        </w:rPr>
        <w:t>I deler av Europa benyttes biomasser for å produsere strøm. Med dette direktivet er det fare for at man flere steder tvinges i praksis til å benytte mer av fossile energikilder for å produsere strøm</w:t>
      </w:r>
    </w:p>
    <w:p w14:paraId="4EF6A8CE" w14:textId="77777777" w:rsidR="00AC0795" w:rsidRPr="00F24FA8" w:rsidRDefault="00AC0795" w:rsidP="00AC0795">
      <w:pPr>
        <w:spacing w:after="0" w:line="240" w:lineRule="auto"/>
        <w:rPr>
          <w:rFonts w:ascii="Times New Roman" w:hAnsi="Times New Roman" w:cs="Times New Roman"/>
          <w:sz w:val="24"/>
          <w:szCs w:val="24"/>
        </w:rPr>
      </w:pPr>
    </w:p>
    <w:p w14:paraId="1BC26BEF" w14:textId="3CAF354D" w:rsidR="003D1BC6" w:rsidRPr="00F24FA8" w:rsidRDefault="003D1BC6" w:rsidP="0011511E">
      <w:pPr>
        <w:spacing w:after="0" w:line="240" w:lineRule="auto"/>
        <w:ind w:left="567"/>
        <w:rPr>
          <w:rFonts w:ascii="Times New Roman" w:hAnsi="Times New Roman" w:cs="Times New Roman"/>
          <w:b/>
          <w:bCs/>
          <w:sz w:val="24"/>
          <w:szCs w:val="24"/>
        </w:rPr>
      </w:pPr>
      <w:r w:rsidRPr="00F24FA8">
        <w:rPr>
          <w:rFonts w:ascii="Times New Roman" w:hAnsi="Times New Roman" w:cs="Times New Roman"/>
          <w:sz w:val="24"/>
          <w:szCs w:val="24"/>
        </w:rPr>
        <w:t>Stats</w:t>
      </w:r>
      <w:r w:rsidR="00612A99" w:rsidRPr="00F24FA8">
        <w:rPr>
          <w:rFonts w:ascii="Times New Roman" w:hAnsi="Times New Roman" w:cs="Times New Roman"/>
          <w:sz w:val="24"/>
          <w:szCs w:val="24"/>
        </w:rPr>
        <w:t>s</w:t>
      </w:r>
      <w:r w:rsidRPr="00F24FA8">
        <w:rPr>
          <w:rFonts w:ascii="Times New Roman" w:hAnsi="Times New Roman" w:cs="Times New Roman"/>
          <w:sz w:val="24"/>
          <w:szCs w:val="24"/>
        </w:rPr>
        <w:t xml:space="preserve">ekretær Elisabeth Sæther sier til faktisk.no 28. september at Norge vil avvente EUs endelige formuleringer i fornybardirektivet. </w:t>
      </w:r>
      <w:r w:rsidR="00612A99" w:rsidRPr="00F24FA8">
        <w:rPr>
          <w:rFonts w:ascii="Times New Roman" w:hAnsi="Times New Roman" w:cs="Times New Roman"/>
          <w:sz w:val="24"/>
          <w:szCs w:val="24"/>
        </w:rPr>
        <w:t xml:space="preserve">Vi må ha et </w:t>
      </w:r>
      <w:r w:rsidRPr="00F24FA8">
        <w:rPr>
          <w:rFonts w:ascii="Times New Roman" w:hAnsi="Times New Roman" w:cs="Times New Roman"/>
          <w:sz w:val="24"/>
          <w:szCs w:val="24"/>
        </w:rPr>
        <w:t>regelverk som passer norsk virkelighet</w:t>
      </w:r>
      <w:r w:rsidR="00612A99" w:rsidRPr="00F24FA8">
        <w:rPr>
          <w:rFonts w:ascii="Times New Roman" w:hAnsi="Times New Roman" w:cs="Times New Roman"/>
          <w:sz w:val="24"/>
          <w:szCs w:val="24"/>
        </w:rPr>
        <w:t xml:space="preserve"> og som passer vanlige folk som vil </w:t>
      </w:r>
      <w:r w:rsidR="00F24FA8" w:rsidRPr="00F24FA8">
        <w:rPr>
          <w:rFonts w:ascii="Times New Roman" w:hAnsi="Times New Roman" w:cs="Times New Roman"/>
          <w:sz w:val="24"/>
          <w:szCs w:val="24"/>
        </w:rPr>
        <w:t xml:space="preserve">holde varme på en klimanøytral måte. Den kampen håper vi Regjeringen tar på alvor. </w:t>
      </w:r>
    </w:p>
    <w:sectPr w:rsidR="003D1BC6" w:rsidRPr="00F24FA8" w:rsidSect="00EA492F">
      <w:headerReference w:type="default" r:id="rId6"/>
      <w:pgSz w:w="11906" w:h="16838"/>
      <w:pgMar w:top="1134" w:right="1077"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5E19" w14:textId="77777777" w:rsidR="001E006F" w:rsidRDefault="001E006F" w:rsidP="006F2F85">
      <w:pPr>
        <w:spacing w:after="0" w:line="240" w:lineRule="auto"/>
      </w:pPr>
      <w:r>
        <w:separator/>
      </w:r>
    </w:p>
  </w:endnote>
  <w:endnote w:type="continuationSeparator" w:id="0">
    <w:p w14:paraId="396F5895" w14:textId="77777777" w:rsidR="001E006F" w:rsidRDefault="001E006F" w:rsidP="006F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92966" w14:textId="77777777" w:rsidR="001E006F" w:rsidRDefault="001E006F" w:rsidP="006F2F85">
      <w:pPr>
        <w:spacing w:after="0" w:line="240" w:lineRule="auto"/>
      </w:pPr>
      <w:r>
        <w:separator/>
      </w:r>
    </w:p>
  </w:footnote>
  <w:footnote w:type="continuationSeparator" w:id="0">
    <w:p w14:paraId="3206C8E7" w14:textId="77777777" w:rsidR="001E006F" w:rsidRDefault="001E006F" w:rsidP="006F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57EF" w14:textId="77777777" w:rsidR="006F2F85" w:rsidRDefault="00913246">
    <w:pPr>
      <w:pStyle w:val="Header"/>
    </w:pPr>
    <w:r>
      <w:rPr>
        <w:noProof/>
        <w:lang w:eastAsia="nb-NO"/>
      </w:rPr>
      <w:drawing>
        <wp:inline distT="0" distB="0" distL="0" distR="0" wp14:anchorId="18FFB4A3" wp14:editId="24C192C7">
          <wp:extent cx="3968160" cy="1053277"/>
          <wp:effectExtent l="19050" t="0" r="0" b="0"/>
          <wp:docPr id="3" name="Picture 2" descr="Norsk Varme grun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Varme grunnlogo.JPG"/>
                  <pic:cNvPicPr/>
                </pic:nvPicPr>
                <pic:blipFill>
                  <a:blip r:embed="rId1"/>
                  <a:stretch>
                    <a:fillRect/>
                  </a:stretch>
                </pic:blipFill>
                <pic:spPr>
                  <a:xfrm>
                    <a:off x="0" y="0"/>
                    <a:ext cx="3965172" cy="10524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24"/>
    <w:rsid w:val="000031C2"/>
    <w:rsid w:val="000401F7"/>
    <w:rsid w:val="000411D8"/>
    <w:rsid w:val="00041203"/>
    <w:rsid w:val="00051FD0"/>
    <w:rsid w:val="00074BE2"/>
    <w:rsid w:val="00082BC8"/>
    <w:rsid w:val="000C2AE8"/>
    <w:rsid w:val="000C4B8B"/>
    <w:rsid w:val="000D170D"/>
    <w:rsid w:val="00100003"/>
    <w:rsid w:val="00101E49"/>
    <w:rsid w:val="00102B9C"/>
    <w:rsid w:val="00105ADD"/>
    <w:rsid w:val="0011511E"/>
    <w:rsid w:val="00130FC1"/>
    <w:rsid w:val="001574E8"/>
    <w:rsid w:val="001604C3"/>
    <w:rsid w:val="001721C9"/>
    <w:rsid w:val="00182D8D"/>
    <w:rsid w:val="00183DA8"/>
    <w:rsid w:val="001C5620"/>
    <w:rsid w:val="001D37FF"/>
    <w:rsid w:val="001E006F"/>
    <w:rsid w:val="00237631"/>
    <w:rsid w:val="00294CE6"/>
    <w:rsid w:val="002D30C2"/>
    <w:rsid w:val="002E53E8"/>
    <w:rsid w:val="003009F8"/>
    <w:rsid w:val="00353C19"/>
    <w:rsid w:val="0035504F"/>
    <w:rsid w:val="003C15DD"/>
    <w:rsid w:val="003D1BC6"/>
    <w:rsid w:val="003D327F"/>
    <w:rsid w:val="003E4A6E"/>
    <w:rsid w:val="004321A4"/>
    <w:rsid w:val="00457A8B"/>
    <w:rsid w:val="00460CB9"/>
    <w:rsid w:val="004A3A15"/>
    <w:rsid w:val="004A6CC1"/>
    <w:rsid w:val="004B15CA"/>
    <w:rsid w:val="00525D45"/>
    <w:rsid w:val="00572863"/>
    <w:rsid w:val="005C7783"/>
    <w:rsid w:val="005D73AB"/>
    <w:rsid w:val="00612A99"/>
    <w:rsid w:val="0063194C"/>
    <w:rsid w:val="006908EF"/>
    <w:rsid w:val="006A5E38"/>
    <w:rsid w:val="006D3916"/>
    <w:rsid w:val="006E31AB"/>
    <w:rsid w:val="006F14CD"/>
    <w:rsid w:val="006F2F85"/>
    <w:rsid w:val="00722260"/>
    <w:rsid w:val="007B10D0"/>
    <w:rsid w:val="007B10F4"/>
    <w:rsid w:val="007C0924"/>
    <w:rsid w:val="007D40B2"/>
    <w:rsid w:val="007D446B"/>
    <w:rsid w:val="00810BB4"/>
    <w:rsid w:val="008F1A72"/>
    <w:rsid w:val="0090551E"/>
    <w:rsid w:val="00913246"/>
    <w:rsid w:val="009247E8"/>
    <w:rsid w:val="00945DAA"/>
    <w:rsid w:val="00984D45"/>
    <w:rsid w:val="0099442C"/>
    <w:rsid w:val="009C5117"/>
    <w:rsid w:val="009C6C6F"/>
    <w:rsid w:val="009D5ABF"/>
    <w:rsid w:val="00A12A57"/>
    <w:rsid w:val="00A172E6"/>
    <w:rsid w:val="00A21099"/>
    <w:rsid w:val="00A3093C"/>
    <w:rsid w:val="00A40720"/>
    <w:rsid w:val="00A97FF6"/>
    <w:rsid w:val="00AB7702"/>
    <w:rsid w:val="00AC0795"/>
    <w:rsid w:val="00B21190"/>
    <w:rsid w:val="00B45FAE"/>
    <w:rsid w:val="00B702FC"/>
    <w:rsid w:val="00BB037B"/>
    <w:rsid w:val="00BC2B25"/>
    <w:rsid w:val="00BE28D1"/>
    <w:rsid w:val="00C315B8"/>
    <w:rsid w:val="00C5623F"/>
    <w:rsid w:val="00CA6F8A"/>
    <w:rsid w:val="00D0496E"/>
    <w:rsid w:val="00D058DF"/>
    <w:rsid w:val="00D12B7F"/>
    <w:rsid w:val="00D53F4E"/>
    <w:rsid w:val="00D65726"/>
    <w:rsid w:val="00D72EBA"/>
    <w:rsid w:val="00D814B3"/>
    <w:rsid w:val="00DB3324"/>
    <w:rsid w:val="00DB7B59"/>
    <w:rsid w:val="00DE2E3E"/>
    <w:rsid w:val="00E53202"/>
    <w:rsid w:val="00E60560"/>
    <w:rsid w:val="00E63540"/>
    <w:rsid w:val="00E64B04"/>
    <w:rsid w:val="00EA492F"/>
    <w:rsid w:val="00EC1F50"/>
    <w:rsid w:val="00EC3B11"/>
    <w:rsid w:val="00EE7BE1"/>
    <w:rsid w:val="00F24FA8"/>
    <w:rsid w:val="00F43C52"/>
    <w:rsid w:val="00F45A81"/>
    <w:rsid w:val="00F5705C"/>
    <w:rsid w:val="00F902CD"/>
    <w:rsid w:val="00FA7AD6"/>
    <w:rsid w:val="00FB64F1"/>
    <w:rsid w:val="00FC710B"/>
    <w:rsid w:val="00FF6C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12C4C"/>
  <w15:docId w15:val="{B13569EC-3B6A-4AB7-93AC-5FA125D7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24"/>
    <w:rPr>
      <w:rFonts w:ascii="Tahoma" w:hAnsi="Tahoma" w:cs="Tahoma"/>
      <w:sz w:val="16"/>
      <w:szCs w:val="16"/>
    </w:rPr>
  </w:style>
  <w:style w:type="paragraph" w:styleId="Header">
    <w:name w:val="header"/>
    <w:basedOn w:val="Normal"/>
    <w:link w:val="HeaderChar"/>
    <w:uiPriority w:val="99"/>
    <w:semiHidden/>
    <w:unhideWhenUsed/>
    <w:rsid w:val="006F2F8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F2F85"/>
  </w:style>
  <w:style w:type="paragraph" w:styleId="Footer">
    <w:name w:val="footer"/>
    <w:basedOn w:val="Normal"/>
    <w:link w:val="FooterChar"/>
    <w:uiPriority w:val="99"/>
    <w:semiHidden/>
    <w:unhideWhenUsed/>
    <w:rsid w:val="006F2F8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F2F85"/>
  </w:style>
  <w:style w:type="character" w:styleId="Hyperlink">
    <w:name w:val="Hyperlink"/>
    <w:basedOn w:val="DefaultParagraphFont"/>
    <w:uiPriority w:val="99"/>
    <w:semiHidden/>
    <w:unhideWhenUsed/>
    <w:rsid w:val="00C5623F"/>
    <w:rPr>
      <w:color w:val="0000FF" w:themeColor="hyperlink"/>
      <w:u w:val="single"/>
    </w:rPr>
  </w:style>
  <w:style w:type="character" w:styleId="CommentReference">
    <w:name w:val="annotation reference"/>
    <w:basedOn w:val="DefaultParagraphFont"/>
    <w:uiPriority w:val="99"/>
    <w:semiHidden/>
    <w:unhideWhenUsed/>
    <w:rsid w:val="00101E49"/>
    <w:rPr>
      <w:sz w:val="16"/>
      <w:szCs w:val="16"/>
    </w:rPr>
  </w:style>
  <w:style w:type="paragraph" w:styleId="CommentText">
    <w:name w:val="annotation text"/>
    <w:basedOn w:val="Normal"/>
    <w:link w:val="CommentTextChar"/>
    <w:uiPriority w:val="99"/>
    <w:semiHidden/>
    <w:unhideWhenUsed/>
    <w:rsid w:val="00101E49"/>
    <w:pPr>
      <w:spacing w:line="240" w:lineRule="auto"/>
    </w:pPr>
    <w:rPr>
      <w:sz w:val="20"/>
      <w:szCs w:val="20"/>
    </w:rPr>
  </w:style>
  <w:style w:type="character" w:customStyle="1" w:styleId="CommentTextChar">
    <w:name w:val="Comment Text Char"/>
    <w:basedOn w:val="DefaultParagraphFont"/>
    <w:link w:val="CommentText"/>
    <w:uiPriority w:val="99"/>
    <w:semiHidden/>
    <w:rsid w:val="00101E49"/>
    <w:rPr>
      <w:sz w:val="20"/>
      <w:szCs w:val="20"/>
    </w:rPr>
  </w:style>
  <w:style w:type="paragraph" w:styleId="CommentSubject">
    <w:name w:val="annotation subject"/>
    <w:basedOn w:val="CommentText"/>
    <w:next w:val="CommentText"/>
    <w:link w:val="CommentSubjectChar"/>
    <w:uiPriority w:val="99"/>
    <w:semiHidden/>
    <w:unhideWhenUsed/>
    <w:rsid w:val="00101E49"/>
    <w:rPr>
      <w:b/>
      <w:bCs/>
    </w:rPr>
  </w:style>
  <w:style w:type="character" w:customStyle="1" w:styleId="CommentSubjectChar">
    <w:name w:val="Comment Subject Char"/>
    <w:basedOn w:val="CommentTextChar"/>
    <w:link w:val="CommentSubject"/>
    <w:uiPriority w:val="99"/>
    <w:semiHidden/>
    <w:rsid w:val="00101E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7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1</Pages>
  <Words>497</Words>
  <Characters>2637</Characters>
  <Application>Microsoft Office Word</Application>
  <DocSecurity>0</DocSecurity>
  <Lines>21</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dc:creator>
  <cp:lastModifiedBy>Martin Apenes</cp:lastModifiedBy>
  <cp:revision>4</cp:revision>
  <cp:lastPrinted>2018-03-12T12:11:00Z</cp:lastPrinted>
  <dcterms:created xsi:type="dcterms:W3CDTF">2022-09-30T06:31:00Z</dcterms:created>
  <dcterms:modified xsi:type="dcterms:W3CDTF">2022-10-26T19:42:00Z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f6c93982e249e03861d82c1e90d68d416a07dd401b9f88842fef2af51ba2e7a3</vt:lpwstr>
  </property>
</Properties>
</file>