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731573" w14:textId="57CB56D4" w:rsidR="00087AC6" w:rsidRPr="00787974" w:rsidRDefault="00087AC6" w:rsidP="00087AC6">
      <w:pPr>
        <w:pStyle w:val="Overskrift3"/>
        <w:spacing w:before="280"/>
        <w:rPr>
          <w:rFonts w:ascii="Arial" w:eastAsia="Arial" w:hAnsi="Arial" w:cs="Arial"/>
          <w:b/>
          <w:color w:val="auto"/>
          <w:sz w:val="26"/>
          <w:szCs w:val="26"/>
          <w:lang w:val="nb-NO"/>
        </w:rPr>
      </w:pPr>
      <w:r w:rsidRPr="00787974">
        <w:rPr>
          <w:rFonts w:ascii="Arial" w:eastAsia="Arial" w:hAnsi="Arial" w:cs="Arial"/>
          <w:b/>
          <w:color w:val="auto"/>
          <w:sz w:val="26"/>
          <w:szCs w:val="26"/>
          <w:lang w:val="nb-NO"/>
        </w:rPr>
        <w:t xml:space="preserve">Enorme konsekvenser </w:t>
      </w:r>
      <w:r w:rsidR="00787974" w:rsidRPr="00787974">
        <w:rPr>
          <w:rFonts w:ascii="Arial" w:eastAsia="Arial" w:hAnsi="Arial" w:cs="Arial"/>
          <w:b/>
          <w:color w:val="auto"/>
          <w:sz w:val="26"/>
          <w:szCs w:val="26"/>
          <w:lang w:val="nb-NO"/>
        </w:rPr>
        <w:t>med</w:t>
      </w:r>
      <w:r w:rsidRPr="00787974">
        <w:rPr>
          <w:rFonts w:ascii="Arial" w:eastAsia="Arial" w:hAnsi="Arial" w:cs="Arial"/>
          <w:b/>
          <w:color w:val="auto"/>
          <w:sz w:val="26"/>
          <w:szCs w:val="26"/>
          <w:lang w:val="nb-NO"/>
        </w:rPr>
        <w:t xml:space="preserve"> EUs nye økodesignforordning for vedovner</w:t>
      </w:r>
    </w:p>
    <w:p w14:paraId="040F691A" w14:textId="0CC125C1" w:rsidR="00087AC6" w:rsidRPr="00787974" w:rsidRDefault="00087AC6" w:rsidP="00087AC6">
      <w:pPr>
        <w:pStyle w:val="Overskrift3"/>
        <w:spacing w:before="280"/>
        <w:jc w:val="both"/>
        <w:rPr>
          <w:rFonts w:ascii="Arial" w:eastAsia="Arial" w:hAnsi="Arial" w:cs="Arial"/>
          <w:color w:val="auto"/>
          <w:sz w:val="22"/>
          <w:szCs w:val="22"/>
          <w:lang w:val="nb-NO"/>
        </w:rPr>
      </w:pPr>
      <w:r w:rsidRPr="00787974">
        <w:rPr>
          <w:rFonts w:ascii="Arial" w:eastAsia="Arial" w:hAnsi="Arial" w:cs="Arial"/>
          <w:color w:val="auto"/>
          <w:sz w:val="22"/>
          <w:szCs w:val="22"/>
          <w:lang w:val="nb-NO"/>
        </w:rPr>
        <w:t>EU-kommisjonen</w:t>
      </w:r>
      <w:r w:rsidR="0037671B" w:rsidRPr="00787974">
        <w:rPr>
          <w:rFonts w:ascii="Arial" w:eastAsia="Arial" w:hAnsi="Arial" w:cs="Arial"/>
          <w:color w:val="auto"/>
          <w:sz w:val="22"/>
          <w:szCs w:val="22"/>
          <w:lang w:val="nb-NO"/>
        </w:rPr>
        <w:t xml:space="preserve"> publiserte</w:t>
      </w:r>
      <w:r w:rsidRPr="00787974">
        <w:rPr>
          <w:rFonts w:ascii="Arial" w:eastAsia="Arial" w:hAnsi="Arial" w:cs="Arial"/>
          <w:color w:val="auto"/>
          <w:sz w:val="22"/>
          <w:szCs w:val="22"/>
          <w:lang w:val="nb-NO"/>
        </w:rPr>
        <w:t xml:space="preserve"> </w:t>
      </w:r>
      <w:r w:rsidR="00613E42" w:rsidRPr="00787974">
        <w:rPr>
          <w:rFonts w:ascii="Arial" w:eastAsia="Arial" w:hAnsi="Arial" w:cs="Arial"/>
          <w:color w:val="auto"/>
          <w:sz w:val="22"/>
          <w:szCs w:val="22"/>
          <w:lang w:val="nb-NO"/>
        </w:rPr>
        <w:t>24</w:t>
      </w:r>
      <w:r w:rsidRPr="00787974">
        <w:rPr>
          <w:rFonts w:ascii="Arial" w:eastAsia="Arial" w:hAnsi="Arial" w:cs="Arial"/>
          <w:color w:val="auto"/>
          <w:sz w:val="22"/>
          <w:szCs w:val="22"/>
          <w:lang w:val="nb-NO"/>
        </w:rPr>
        <w:t>. januar et forslag til ny økodesignforordning for vedovner. Blir forslaget vedtatt vil</w:t>
      </w:r>
      <w:r w:rsidR="0037671B" w:rsidRPr="00787974">
        <w:rPr>
          <w:rFonts w:ascii="Arial" w:eastAsia="Arial" w:hAnsi="Arial" w:cs="Arial"/>
          <w:color w:val="auto"/>
          <w:sz w:val="22"/>
          <w:szCs w:val="22"/>
          <w:lang w:val="nb-NO"/>
        </w:rPr>
        <w:t xml:space="preserve"> det forby salg av</w:t>
      </w:r>
      <w:r w:rsidRPr="00787974">
        <w:rPr>
          <w:rFonts w:ascii="Arial" w:eastAsia="Arial" w:hAnsi="Arial" w:cs="Arial"/>
          <w:color w:val="auto"/>
          <w:sz w:val="22"/>
          <w:szCs w:val="22"/>
          <w:lang w:val="nb-NO"/>
        </w:rPr>
        <w:t xml:space="preserve"> 97 % av dagens vedovner. Dette vil være meget dramatisk for mange produsenter, som sier at de vil måtte legge ned om </w:t>
      </w:r>
      <w:r w:rsidR="00E2308B" w:rsidRPr="00787974">
        <w:rPr>
          <w:rFonts w:ascii="Arial" w:eastAsia="Arial" w:hAnsi="Arial" w:cs="Arial"/>
          <w:color w:val="auto"/>
          <w:sz w:val="22"/>
          <w:szCs w:val="22"/>
          <w:lang w:val="nb-NO"/>
        </w:rPr>
        <w:t>forordningen</w:t>
      </w:r>
      <w:r w:rsidRPr="00787974">
        <w:rPr>
          <w:rFonts w:ascii="Arial" w:eastAsia="Arial" w:hAnsi="Arial" w:cs="Arial"/>
          <w:color w:val="auto"/>
          <w:sz w:val="22"/>
          <w:szCs w:val="22"/>
          <w:lang w:val="nb-NO"/>
        </w:rPr>
        <w:t xml:space="preserve"> gjennomføres. Dette vil gå ut over vedfyring som et klimavennlig oppvarmingsalternativ, energiberedskapen vår og norske og europeiske arbeidsplasser. </w:t>
      </w:r>
    </w:p>
    <w:p w14:paraId="39AFADDD" w14:textId="0EFA23F7" w:rsidR="00087AC6" w:rsidRPr="00787974" w:rsidRDefault="00087AC6" w:rsidP="00074A28">
      <w:pPr>
        <w:pStyle w:val="Overskrift3"/>
        <w:spacing w:before="280"/>
        <w:jc w:val="both"/>
        <w:rPr>
          <w:rFonts w:ascii="Arial" w:eastAsia="Arial" w:hAnsi="Arial" w:cs="Arial"/>
          <w:color w:val="auto"/>
          <w:sz w:val="22"/>
          <w:szCs w:val="22"/>
          <w:lang w:val="nb-NO"/>
        </w:rPr>
      </w:pPr>
      <w:r w:rsidRPr="00787974">
        <w:rPr>
          <w:rFonts w:ascii="Arial" w:eastAsia="Arial" w:hAnsi="Arial" w:cs="Arial"/>
          <w:color w:val="auto"/>
          <w:sz w:val="22"/>
          <w:szCs w:val="22"/>
          <w:lang w:val="nb-NO"/>
        </w:rPr>
        <w:t xml:space="preserve">Vi håper norske myndigheter vil nøye vurdere forslaget til forordning, og benytte sin mulighet til å tydelig advare mot konsekvensene i forslaget. </w:t>
      </w:r>
      <w:bookmarkStart w:id="0" w:name="_heading=h.nr57ficz8mip" w:colFirst="0" w:colLast="0"/>
      <w:bookmarkEnd w:id="0"/>
    </w:p>
    <w:p w14:paraId="54AAB075" w14:textId="4B8FFB62" w:rsidR="00985A82" w:rsidRPr="00087AC6" w:rsidRDefault="00CF5725" w:rsidP="00087AC6">
      <w:pPr>
        <w:pStyle w:val="Overskrift3"/>
        <w:keepNext w:val="0"/>
        <w:keepLines w:val="0"/>
        <w:spacing w:before="280"/>
        <w:rPr>
          <w:rFonts w:ascii="Arial" w:eastAsia="Arial" w:hAnsi="Arial" w:cs="Arial"/>
          <w:b/>
          <w:color w:val="000000"/>
          <w:sz w:val="26"/>
          <w:szCs w:val="26"/>
          <w:lang w:val="nb-NO"/>
        </w:rPr>
      </w:pPr>
      <w:r w:rsidRPr="00087AC6">
        <w:rPr>
          <w:rFonts w:ascii="Arial" w:eastAsia="Arial" w:hAnsi="Arial" w:cs="Arial"/>
          <w:b/>
          <w:color w:val="000000"/>
          <w:sz w:val="26"/>
          <w:szCs w:val="26"/>
          <w:lang w:val="nb-NO"/>
        </w:rPr>
        <w:t xml:space="preserve">Fremtiden til vedovnsindustrien </w:t>
      </w:r>
      <w:r w:rsidR="00087AC6" w:rsidRPr="00087AC6">
        <w:rPr>
          <w:rFonts w:ascii="Arial" w:eastAsia="Arial" w:hAnsi="Arial" w:cs="Arial"/>
          <w:b/>
          <w:color w:val="000000"/>
          <w:sz w:val="26"/>
          <w:szCs w:val="26"/>
          <w:lang w:val="nb-NO"/>
        </w:rPr>
        <w:t>med forordningen</w:t>
      </w:r>
      <w:r w:rsidR="00087AC6" w:rsidRPr="00087AC6">
        <w:rPr>
          <w:rFonts w:ascii="Arial" w:eastAsia="Arial" w:hAnsi="Arial" w:cs="Arial"/>
          <w:b/>
          <w:color w:val="000000"/>
          <w:sz w:val="26"/>
          <w:szCs w:val="26"/>
          <w:lang w:val="nb-NO"/>
        </w:rPr>
        <w:br/>
      </w:r>
      <w:r w:rsidR="00087AC6">
        <w:rPr>
          <w:rFonts w:ascii="Arial" w:eastAsia="Arial" w:hAnsi="Arial" w:cs="Arial"/>
          <w:color w:val="000000"/>
          <w:sz w:val="22"/>
          <w:szCs w:val="22"/>
          <w:lang w:val="nb-NO"/>
        </w:rPr>
        <w:t xml:space="preserve">Om </w:t>
      </w:r>
      <w:r w:rsidR="00087AC6" w:rsidRPr="00087AC6">
        <w:rPr>
          <w:rFonts w:ascii="Arial" w:eastAsia="Arial" w:hAnsi="Arial" w:cs="Arial"/>
          <w:color w:val="000000"/>
          <w:sz w:val="22"/>
          <w:szCs w:val="22"/>
          <w:lang w:val="nb-NO"/>
        </w:rPr>
        <w:t xml:space="preserve">forordningen </w:t>
      </w:r>
      <w:r w:rsidRPr="00087AC6">
        <w:rPr>
          <w:rFonts w:ascii="Arial" w:eastAsia="Arial" w:hAnsi="Arial" w:cs="Arial"/>
          <w:color w:val="000000"/>
          <w:sz w:val="22"/>
          <w:szCs w:val="22"/>
          <w:lang w:val="nb-NO"/>
        </w:rPr>
        <w:t>vedta</w:t>
      </w:r>
      <w:r w:rsidR="00087AC6">
        <w:rPr>
          <w:rFonts w:ascii="Arial" w:eastAsia="Arial" w:hAnsi="Arial" w:cs="Arial"/>
          <w:color w:val="000000"/>
          <w:sz w:val="22"/>
          <w:szCs w:val="22"/>
          <w:lang w:val="nb-NO"/>
        </w:rPr>
        <w:t>s</w:t>
      </w:r>
      <w:r w:rsidRPr="00087AC6">
        <w:rPr>
          <w:rFonts w:ascii="Arial" w:eastAsia="Arial" w:hAnsi="Arial" w:cs="Arial"/>
          <w:color w:val="000000"/>
          <w:sz w:val="22"/>
          <w:szCs w:val="22"/>
          <w:lang w:val="nb-NO"/>
        </w:rPr>
        <w:t xml:space="preserve">, vil </w:t>
      </w:r>
      <w:r w:rsidR="00087AC6">
        <w:rPr>
          <w:rFonts w:ascii="Arial" w:eastAsia="Arial" w:hAnsi="Arial" w:cs="Arial"/>
          <w:color w:val="000000"/>
          <w:sz w:val="22"/>
          <w:szCs w:val="22"/>
          <w:lang w:val="nb-NO"/>
        </w:rPr>
        <w:t xml:space="preserve">den </w:t>
      </w:r>
      <w:r w:rsidR="00087AC6" w:rsidRPr="00087AC6">
        <w:rPr>
          <w:rFonts w:ascii="Arial" w:eastAsia="Arial" w:hAnsi="Arial" w:cs="Arial"/>
          <w:color w:val="000000"/>
          <w:sz w:val="22"/>
          <w:szCs w:val="22"/>
          <w:lang w:val="nb-NO"/>
        </w:rPr>
        <w:t xml:space="preserve">i praksis </w:t>
      </w:r>
      <w:r w:rsidR="00087AC6">
        <w:rPr>
          <w:rFonts w:ascii="Arial" w:eastAsia="Arial" w:hAnsi="Arial" w:cs="Arial"/>
          <w:color w:val="000000"/>
          <w:sz w:val="22"/>
          <w:szCs w:val="22"/>
          <w:lang w:val="nb-NO"/>
        </w:rPr>
        <w:t xml:space="preserve">legge ned </w:t>
      </w:r>
      <w:r w:rsidR="00087AC6" w:rsidRPr="00087AC6">
        <w:rPr>
          <w:rFonts w:ascii="Arial" w:eastAsia="Arial" w:hAnsi="Arial" w:cs="Arial"/>
          <w:color w:val="000000"/>
          <w:sz w:val="22"/>
          <w:szCs w:val="22"/>
          <w:lang w:val="nb-NO"/>
        </w:rPr>
        <w:t xml:space="preserve">hele </w:t>
      </w:r>
      <w:r w:rsidRPr="00087AC6">
        <w:rPr>
          <w:rFonts w:ascii="Arial" w:eastAsia="Arial" w:hAnsi="Arial" w:cs="Arial"/>
          <w:color w:val="000000"/>
          <w:sz w:val="22"/>
          <w:szCs w:val="22"/>
          <w:lang w:val="nb-NO"/>
        </w:rPr>
        <w:t>vedovnsindustrien i EU</w:t>
      </w:r>
      <w:r w:rsidR="00087AC6">
        <w:rPr>
          <w:rFonts w:ascii="Arial" w:eastAsia="Arial" w:hAnsi="Arial" w:cs="Arial"/>
          <w:color w:val="000000"/>
          <w:sz w:val="22"/>
          <w:szCs w:val="22"/>
          <w:lang w:val="nb-NO"/>
        </w:rPr>
        <w:t xml:space="preserve"> og </w:t>
      </w:r>
      <w:r w:rsidR="00087AC6" w:rsidRPr="00087AC6">
        <w:rPr>
          <w:rFonts w:ascii="Arial" w:eastAsia="Arial" w:hAnsi="Arial" w:cs="Arial"/>
          <w:color w:val="000000"/>
          <w:sz w:val="22"/>
          <w:szCs w:val="22"/>
          <w:lang w:val="nb-NO"/>
        </w:rPr>
        <w:t xml:space="preserve">Norge. Dette vil </w:t>
      </w:r>
      <w:r w:rsidRPr="00087AC6">
        <w:rPr>
          <w:rFonts w:ascii="Arial" w:eastAsia="Arial" w:hAnsi="Arial" w:cs="Arial"/>
          <w:color w:val="000000"/>
          <w:sz w:val="22"/>
          <w:szCs w:val="22"/>
          <w:lang w:val="nb-NO"/>
        </w:rPr>
        <w:t xml:space="preserve">frata mange husholdninger </w:t>
      </w:r>
      <w:r w:rsidR="00087AC6" w:rsidRPr="00087AC6">
        <w:rPr>
          <w:rFonts w:ascii="Arial" w:eastAsia="Arial" w:hAnsi="Arial" w:cs="Arial"/>
          <w:color w:val="000000"/>
          <w:sz w:val="22"/>
          <w:szCs w:val="22"/>
          <w:lang w:val="nb-NO"/>
        </w:rPr>
        <w:t xml:space="preserve">muligheten til å ha en </w:t>
      </w:r>
      <w:r w:rsidRPr="00087AC6">
        <w:rPr>
          <w:rFonts w:ascii="Arial" w:eastAsia="Arial" w:hAnsi="Arial" w:cs="Arial"/>
          <w:color w:val="000000"/>
          <w:sz w:val="22"/>
          <w:szCs w:val="22"/>
          <w:lang w:val="nb-NO"/>
        </w:rPr>
        <w:t xml:space="preserve">rimelig og </w:t>
      </w:r>
      <w:r w:rsidR="00087AC6">
        <w:rPr>
          <w:rFonts w:ascii="Arial" w:eastAsia="Arial" w:hAnsi="Arial" w:cs="Arial"/>
          <w:color w:val="000000"/>
          <w:sz w:val="22"/>
          <w:szCs w:val="22"/>
          <w:lang w:val="nb-NO"/>
        </w:rPr>
        <w:t xml:space="preserve">trygg </w:t>
      </w:r>
      <w:r w:rsidRPr="00087AC6">
        <w:rPr>
          <w:rFonts w:ascii="Arial" w:eastAsia="Arial" w:hAnsi="Arial" w:cs="Arial"/>
          <w:color w:val="000000"/>
          <w:sz w:val="22"/>
          <w:szCs w:val="22"/>
          <w:lang w:val="nb-NO"/>
        </w:rPr>
        <w:t xml:space="preserve">oppvarmingskilde. </w:t>
      </w:r>
      <w:r w:rsidR="00087AC6">
        <w:rPr>
          <w:rFonts w:ascii="Arial" w:eastAsia="Arial" w:hAnsi="Arial" w:cs="Arial"/>
          <w:color w:val="000000"/>
          <w:sz w:val="22"/>
          <w:szCs w:val="22"/>
          <w:lang w:val="nb-NO"/>
        </w:rPr>
        <w:t xml:space="preserve">I dag er </w:t>
      </w:r>
      <w:r w:rsidRPr="00087AC6">
        <w:rPr>
          <w:rFonts w:ascii="Arial" w:eastAsia="Arial" w:hAnsi="Arial" w:cs="Arial"/>
          <w:color w:val="000000"/>
          <w:sz w:val="22"/>
          <w:szCs w:val="22"/>
          <w:lang w:val="nb-NO"/>
        </w:rPr>
        <w:t xml:space="preserve">30 % av </w:t>
      </w:r>
      <w:r w:rsidR="00087AC6" w:rsidRPr="00087AC6">
        <w:rPr>
          <w:rFonts w:ascii="Arial" w:eastAsia="Arial" w:hAnsi="Arial" w:cs="Arial"/>
          <w:color w:val="000000"/>
          <w:sz w:val="22"/>
          <w:szCs w:val="22"/>
          <w:lang w:val="nb-NO"/>
        </w:rPr>
        <w:t xml:space="preserve">alle </w:t>
      </w:r>
      <w:r w:rsidRPr="00087AC6">
        <w:rPr>
          <w:rFonts w:ascii="Arial" w:eastAsia="Arial" w:hAnsi="Arial" w:cs="Arial"/>
          <w:color w:val="000000"/>
          <w:sz w:val="22"/>
          <w:szCs w:val="22"/>
          <w:lang w:val="nb-NO"/>
        </w:rPr>
        <w:t xml:space="preserve">europeiske husholdninger avhengige av vedovner </w:t>
      </w:r>
      <w:r w:rsidR="00087AC6" w:rsidRPr="00087AC6">
        <w:rPr>
          <w:rFonts w:ascii="Arial" w:eastAsia="Arial" w:hAnsi="Arial" w:cs="Arial"/>
          <w:color w:val="000000"/>
          <w:sz w:val="22"/>
          <w:szCs w:val="22"/>
          <w:lang w:val="nb-NO"/>
        </w:rPr>
        <w:t xml:space="preserve">til </w:t>
      </w:r>
      <w:r w:rsidRPr="00087AC6">
        <w:rPr>
          <w:rFonts w:ascii="Arial" w:eastAsia="Arial" w:hAnsi="Arial" w:cs="Arial"/>
          <w:color w:val="000000"/>
          <w:sz w:val="22"/>
          <w:szCs w:val="22"/>
          <w:lang w:val="nb-NO"/>
        </w:rPr>
        <w:t>oppvarming.</w:t>
      </w:r>
    </w:p>
    <w:p w14:paraId="334064ED" w14:textId="1CC5F70C" w:rsidR="00985A82" w:rsidRPr="00087AC6" w:rsidRDefault="00CF5725">
      <w:pPr>
        <w:pStyle w:val="Overskrift4"/>
        <w:keepNext w:val="0"/>
        <w:keepLines w:val="0"/>
        <w:spacing w:before="240"/>
        <w:jc w:val="both"/>
        <w:rPr>
          <w:rFonts w:ascii="Arial" w:eastAsia="Arial" w:hAnsi="Arial" w:cs="Arial"/>
          <w:b/>
          <w:i w:val="0"/>
          <w:color w:val="000000"/>
          <w:sz w:val="22"/>
          <w:szCs w:val="22"/>
          <w:lang w:val="nb-NO"/>
        </w:rPr>
      </w:pPr>
      <w:bookmarkStart w:id="1" w:name="_heading=h.qqw3wxcl7y1u" w:colFirst="0" w:colLast="0"/>
      <w:bookmarkEnd w:id="1"/>
      <w:r w:rsidRPr="00087AC6">
        <w:rPr>
          <w:rFonts w:ascii="Arial" w:eastAsia="Arial" w:hAnsi="Arial" w:cs="Arial"/>
          <w:b/>
          <w:i w:val="0"/>
          <w:color w:val="000000"/>
          <w:sz w:val="22"/>
          <w:szCs w:val="22"/>
          <w:lang w:val="nb-NO"/>
        </w:rPr>
        <w:t>Konsekvenser av for</w:t>
      </w:r>
      <w:r w:rsidR="00087AC6">
        <w:rPr>
          <w:rFonts w:ascii="Arial" w:eastAsia="Arial" w:hAnsi="Arial" w:cs="Arial"/>
          <w:b/>
          <w:i w:val="0"/>
          <w:color w:val="000000"/>
          <w:sz w:val="22"/>
          <w:szCs w:val="22"/>
          <w:lang w:val="nb-NO"/>
        </w:rPr>
        <w:t>ordningen</w:t>
      </w:r>
      <w:r w:rsidRPr="00087AC6">
        <w:rPr>
          <w:rFonts w:ascii="Arial" w:eastAsia="Arial" w:hAnsi="Arial" w:cs="Arial"/>
          <w:b/>
          <w:i w:val="0"/>
          <w:color w:val="000000"/>
          <w:sz w:val="22"/>
          <w:szCs w:val="22"/>
          <w:lang w:val="nb-NO"/>
        </w:rPr>
        <w:t>:</w:t>
      </w:r>
    </w:p>
    <w:p w14:paraId="486CAB91" w14:textId="77777777" w:rsidR="00985A82" w:rsidRPr="00087AC6" w:rsidRDefault="00CF5725">
      <w:pPr>
        <w:pStyle w:val="Overskrift5"/>
        <w:keepNext w:val="0"/>
        <w:keepLines w:val="0"/>
        <w:spacing w:before="220"/>
        <w:jc w:val="both"/>
        <w:rPr>
          <w:rFonts w:ascii="Arial" w:eastAsia="Arial" w:hAnsi="Arial" w:cs="Arial"/>
          <w:b/>
          <w:color w:val="000000"/>
          <w:sz w:val="22"/>
          <w:szCs w:val="22"/>
          <w:lang w:val="nb-NO"/>
        </w:rPr>
      </w:pPr>
      <w:bookmarkStart w:id="2" w:name="_heading=h.brm6nd9uq3zg" w:colFirst="0" w:colLast="0"/>
      <w:bookmarkEnd w:id="2"/>
      <w:r w:rsidRPr="00087AC6">
        <w:rPr>
          <w:rFonts w:ascii="Arial" w:eastAsia="Arial" w:hAnsi="Arial" w:cs="Arial"/>
          <w:b/>
          <w:color w:val="000000"/>
          <w:sz w:val="22"/>
          <w:szCs w:val="22"/>
          <w:lang w:val="nb-NO"/>
        </w:rPr>
        <w:t>For industrien:</w:t>
      </w:r>
    </w:p>
    <w:p w14:paraId="0BFEC0DB" w14:textId="613374E9" w:rsidR="00985A82" w:rsidRPr="00087AC6" w:rsidRDefault="00CF5725">
      <w:pPr>
        <w:numPr>
          <w:ilvl w:val="0"/>
          <w:numId w:val="14"/>
        </w:numPr>
        <w:spacing w:before="240" w:after="0"/>
        <w:jc w:val="both"/>
        <w:rPr>
          <w:rFonts w:ascii="Arial" w:eastAsia="Arial" w:hAnsi="Arial" w:cs="Arial"/>
          <w:sz w:val="22"/>
          <w:szCs w:val="22"/>
          <w:lang w:val="nb-NO"/>
        </w:rPr>
      </w:pPr>
      <w:r w:rsidRPr="00087AC6">
        <w:rPr>
          <w:rFonts w:ascii="Arial" w:eastAsia="Arial" w:hAnsi="Arial" w:cs="Arial"/>
          <w:sz w:val="22"/>
          <w:szCs w:val="22"/>
          <w:lang w:val="nb-NO"/>
        </w:rPr>
        <w:t xml:space="preserve">Nedleggelse av virksomheter </w:t>
      </w:r>
      <w:r w:rsidR="00087AC6" w:rsidRPr="00087AC6">
        <w:rPr>
          <w:rFonts w:ascii="Arial" w:eastAsia="Arial" w:hAnsi="Arial" w:cs="Arial"/>
          <w:sz w:val="22"/>
          <w:szCs w:val="22"/>
          <w:lang w:val="nb-NO"/>
        </w:rPr>
        <w:t xml:space="preserve">i </w:t>
      </w:r>
      <w:r w:rsidRPr="00087AC6">
        <w:rPr>
          <w:rFonts w:ascii="Arial" w:eastAsia="Arial" w:hAnsi="Arial" w:cs="Arial"/>
          <w:sz w:val="22"/>
          <w:szCs w:val="22"/>
          <w:lang w:val="nb-NO"/>
        </w:rPr>
        <w:t>hele EU</w:t>
      </w:r>
      <w:r w:rsidR="00087AC6" w:rsidRPr="00087AC6">
        <w:rPr>
          <w:rFonts w:ascii="Arial" w:eastAsia="Arial" w:hAnsi="Arial" w:cs="Arial"/>
          <w:sz w:val="22"/>
          <w:szCs w:val="22"/>
          <w:lang w:val="nb-NO"/>
        </w:rPr>
        <w:t>, inkludert viktige industribedrifter som Jøtul</w:t>
      </w:r>
      <w:r w:rsidRPr="00087AC6">
        <w:rPr>
          <w:rFonts w:ascii="Arial" w:eastAsia="Arial" w:hAnsi="Arial" w:cs="Arial"/>
          <w:sz w:val="22"/>
          <w:szCs w:val="22"/>
          <w:lang w:val="nb-NO"/>
        </w:rPr>
        <w:t>.</w:t>
      </w:r>
    </w:p>
    <w:p w14:paraId="4739499B" w14:textId="7B05336F" w:rsidR="00985A82" w:rsidRPr="00087AC6" w:rsidRDefault="00CF5725">
      <w:pPr>
        <w:numPr>
          <w:ilvl w:val="0"/>
          <w:numId w:val="14"/>
        </w:numPr>
        <w:spacing w:after="0"/>
        <w:jc w:val="both"/>
        <w:rPr>
          <w:rFonts w:ascii="Arial" w:eastAsia="Arial" w:hAnsi="Arial" w:cs="Arial"/>
          <w:sz w:val="22"/>
          <w:szCs w:val="22"/>
          <w:lang w:val="nb-NO"/>
        </w:rPr>
      </w:pPr>
      <w:r w:rsidRPr="00087AC6">
        <w:rPr>
          <w:rFonts w:ascii="Arial" w:eastAsia="Arial" w:hAnsi="Arial" w:cs="Arial"/>
          <w:sz w:val="22"/>
          <w:szCs w:val="22"/>
          <w:lang w:val="nb-NO"/>
        </w:rPr>
        <w:t xml:space="preserve">Tap av økonomisk </w:t>
      </w:r>
      <w:r w:rsidR="00087AC6" w:rsidRPr="00087AC6">
        <w:rPr>
          <w:rFonts w:ascii="Arial" w:eastAsia="Arial" w:hAnsi="Arial" w:cs="Arial"/>
          <w:sz w:val="22"/>
          <w:szCs w:val="22"/>
          <w:lang w:val="nb-NO"/>
        </w:rPr>
        <w:t xml:space="preserve">verdiskaping i </w:t>
      </w:r>
      <w:r w:rsidRPr="00087AC6">
        <w:rPr>
          <w:rFonts w:ascii="Arial" w:eastAsia="Arial" w:hAnsi="Arial" w:cs="Arial"/>
          <w:sz w:val="22"/>
          <w:szCs w:val="22"/>
          <w:lang w:val="nb-NO"/>
        </w:rPr>
        <w:t>EU</w:t>
      </w:r>
      <w:r w:rsidR="00087AC6" w:rsidRPr="00087AC6">
        <w:rPr>
          <w:rFonts w:ascii="Arial" w:eastAsia="Arial" w:hAnsi="Arial" w:cs="Arial"/>
          <w:sz w:val="22"/>
          <w:szCs w:val="22"/>
          <w:lang w:val="nb-NO"/>
        </w:rPr>
        <w:t xml:space="preserve"> og Norge</w:t>
      </w:r>
      <w:r w:rsidRPr="00087AC6">
        <w:rPr>
          <w:rFonts w:ascii="Arial" w:eastAsia="Arial" w:hAnsi="Arial" w:cs="Arial"/>
          <w:sz w:val="22"/>
          <w:szCs w:val="22"/>
          <w:lang w:val="nb-NO"/>
        </w:rPr>
        <w:t>.</w:t>
      </w:r>
    </w:p>
    <w:p w14:paraId="7BC9940D" w14:textId="2F499C2C" w:rsidR="00985A82" w:rsidRPr="00087AC6" w:rsidRDefault="00087AC6">
      <w:pPr>
        <w:numPr>
          <w:ilvl w:val="0"/>
          <w:numId w:val="14"/>
        </w:numPr>
        <w:spacing w:after="0"/>
        <w:jc w:val="both"/>
        <w:rPr>
          <w:rFonts w:ascii="Arial" w:eastAsia="Arial" w:hAnsi="Arial" w:cs="Arial"/>
          <w:sz w:val="22"/>
          <w:szCs w:val="22"/>
          <w:lang w:val="nb-NO"/>
        </w:rPr>
      </w:pPr>
      <w:r w:rsidRPr="00087AC6">
        <w:rPr>
          <w:rFonts w:ascii="Arial" w:eastAsia="Arial" w:hAnsi="Arial" w:cs="Arial"/>
          <w:sz w:val="22"/>
          <w:szCs w:val="22"/>
          <w:lang w:val="nb-NO"/>
        </w:rPr>
        <w:t xml:space="preserve">Stor </w:t>
      </w:r>
      <w:r w:rsidR="00CF5725" w:rsidRPr="00087AC6">
        <w:rPr>
          <w:rFonts w:ascii="Arial" w:eastAsia="Arial" w:hAnsi="Arial" w:cs="Arial"/>
          <w:sz w:val="22"/>
          <w:szCs w:val="22"/>
          <w:lang w:val="nb-NO"/>
        </w:rPr>
        <w:t xml:space="preserve">arbeidsledighet </w:t>
      </w:r>
      <w:r w:rsidRPr="00087AC6">
        <w:rPr>
          <w:rFonts w:ascii="Arial" w:eastAsia="Arial" w:hAnsi="Arial" w:cs="Arial"/>
          <w:sz w:val="22"/>
          <w:szCs w:val="22"/>
          <w:lang w:val="nb-NO"/>
        </w:rPr>
        <w:t xml:space="preserve">for ansatte </w:t>
      </w:r>
      <w:r w:rsidR="00CF5725" w:rsidRPr="00087AC6">
        <w:rPr>
          <w:rFonts w:ascii="Arial" w:eastAsia="Arial" w:hAnsi="Arial" w:cs="Arial"/>
          <w:sz w:val="22"/>
          <w:szCs w:val="22"/>
          <w:lang w:val="nb-NO"/>
        </w:rPr>
        <w:t>i industrien.</w:t>
      </w:r>
    </w:p>
    <w:p w14:paraId="7F41A144" w14:textId="055212E6" w:rsidR="00985A82" w:rsidRPr="00087AC6" w:rsidRDefault="00CF5725">
      <w:pPr>
        <w:numPr>
          <w:ilvl w:val="0"/>
          <w:numId w:val="14"/>
        </w:numPr>
        <w:spacing w:after="240"/>
        <w:jc w:val="both"/>
        <w:rPr>
          <w:rFonts w:ascii="Arial" w:eastAsia="Arial" w:hAnsi="Arial" w:cs="Arial"/>
          <w:sz w:val="22"/>
          <w:szCs w:val="22"/>
          <w:lang w:val="nb-NO"/>
        </w:rPr>
      </w:pPr>
      <w:r w:rsidRPr="00087AC6">
        <w:rPr>
          <w:rFonts w:ascii="Arial" w:eastAsia="Arial" w:hAnsi="Arial" w:cs="Arial"/>
          <w:sz w:val="22"/>
          <w:szCs w:val="22"/>
          <w:lang w:val="nb-NO"/>
        </w:rPr>
        <w:t xml:space="preserve">Økt </w:t>
      </w:r>
      <w:r w:rsidR="00087AC6">
        <w:rPr>
          <w:rFonts w:ascii="Arial" w:eastAsia="Arial" w:hAnsi="Arial" w:cs="Arial"/>
          <w:sz w:val="22"/>
          <w:szCs w:val="22"/>
          <w:lang w:val="nb-NO"/>
        </w:rPr>
        <w:t xml:space="preserve">behov for </w:t>
      </w:r>
      <w:r w:rsidRPr="00087AC6">
        <w:rPr>
          <w:rFonts w:ascii="Arial" w:eastAsia="Arial" w:hAnsi="Arial" w:cs="Arial"/>
          <w:sz w:val="22"/>
          <w:szCs w:val="22"/>
          <w:lang w:val="nb-NO"/>
        </w:rPr>
        <w:t>import av alternative oppvarmingsløsninger fra land utenfor EU.</w:t>
      </w:r>
    </w:p>
    <w:p w14:paraId="13D4B94C" w14:textId="77777777" w:rsidR="00985A82" w:rsidRPr="00087AC6" w:rsidRDefault="00CF5725">
      <w:pPr>
        <w:pStyle w:val="Overskrift5"/>
        <w:keepNext w:val="0"/>
        <w:keepLines w:val="0"/>
        <w:spacing w:before="220"/>
        <w:jc w:val="both"/>
        <w:rPr>
          <w:rFonts w:ascii="Arial" w:eastAsia="Arial" w:hAnsi="Arial" w:cs="Arial"/>
          <w:b/>
          <w:color w:val="000000"/>
          <w:sz w:val="22"/>
          <w:szCs w:val="22"/>
          <w:lang w:val="nb-NO"/>
        </w:rPr>
      </w:pPr>
      <w:bookmarkStart w:id="3" w:name="_heading=h.ngg3d82riafe" w:colFirst="0" w:colLast="0"/>
      <w:bookmarkEnd w:id="3"/>
      <w:r w:rsidRPr="00087AC6">
        <w:rPr>
          <w:rFonts w:ascii="Arial" w:eastAsia="Arial" w:hAnsi="Arial" w:cs="Arial"/>
          <w:b/>
          <w:color w:val="000000"/>
          <w:sz w:val="22"/>
          <w:szCs w:val="22"/>
          <w:lang w:val="nb-NO"/>
        </w:rPr>
        <w:t>For forbrukere:</w:t>
      </w:r>
    </w:p>
    <w:p w14:paraId="62D55B5E" w14:textId="6BCDC819" w:rsidR="00985A82" w:rsidRPr="00087AC6" w:rsidRDefault="00CF5725">
      <w:pPr>
        <w:numPr>
          <w:ilvl w:val="0"/>
          <w:numId w:val="2"/>
        </w:numPr>
        <w:spacing w:before="240" w:after="0"/>
        <w:jc w:val="both"/>
        <w:rPr>
          <w:rFonts w:ascii="Arial" w:eastAsia="Arial" w:hAnsi="Arial" w:cs="Arial"/>
          <w:sz w:val="22"/>
          <w:szCs w:val="22"/>
          <w:lang w:val="nb-NO"/>
        </w:rPr>
      </w:pPr>
      <w:r w:rsidRPr="00087AC6">
        <w:rPr>
          <w:rFonts w:ascii="Arial" w:eastAsia="Arial" w:hAnsi="Arial" w:cs="Arial"/>
          <w:sz w:val="22"/>
          <w:szCs w:val="22"/>
          <w:lang w:val="nb-NO"/>
        </w:rPr>
        <w:t>Begren</w:t>
      </w:r>
      <w:r w:rsidR="00087AC6">
        <w:rPr>
          <w:rFonts w:ascii="Arial" w:eastAsia="Arial" w:hAnsi="Arial" w:cs="Arial"/>
          <w:sz w:val="22"/>
          <w:szCs w:val="22"/>
          <w:lang w:val="nb-NO"/>
        </w:rPr>
        <w:t>sning av alternative oppvarmingskilder og økte strømpriser i takt med at vedovner fases ut og energiproduksjonen fra ved blir lavere.</w:t>
      </w:r>
    </w:p>
    <w:p w14:paraId="2E1F1F48" w14:textId="0B371C23" w:rsidR="00985A82" w:rsidRPr="00087AC6" w:rsidRDefault="00087AC6">
      <w:pPr>
        <w:numPr>
          <w:ilvl w:val="0"/>
          <w:numId w:val="2"/>
        </w:numPr>
        <w:spacing w:after="0"/>
        <w:jc w:val="both"/>
        <w:rPr>
          <w:rFonts w:ascii="Arial" w:eastAsia="Arial" w:hAnsi="Arial" w:cs="Arial"/>
          <w:sz w:val="22"/>
          <w:szCs w:val="22"/>
          <w:lang w:val="nb-NO"/>
        </w:rPr>
      </w:pPr>
      <w:r>
        <w:rPr>
          <w:rFonts w:ascii="Arial" w:eastAsia="Arial" w:hAnsi="Arial" w:cs="Arial"/>
          <w:sz w:val="22"/>
          <w:szCs w:val="22"/>
          <w:lang w:val="nb-NO"/>
        </w:rPr>
        <w:t>Færre muligheter til å få energi til oppvarming i perioder strømnettet er nede. Mindre energiproduksjon fra vedfyring vil gi enda større belastninger på strømnettet, hvor kapasiteten i Norge allerede er fylt opp</w:t>
      </w:r>
    </w:p>
    <w:p w14:paraId="7AFFE9D7" w14:textId="37EC9665" w:rsidR="00985A82" w:rsidRPr="00087AC6" w:rsidRDefault="00087AC6">
      <w:pPr>
        <w:numPr>
          <w:ilvl w:val="0"/>
          <w:numId w:val="2"/>
        </w:numPr>
        <w:spacing w:after="240"/>
        <w:jc w:val="both"/>
        <w:rPr>
          <w:rFonts w:ascii="Arial" w:eastAsia="Arial" w:hAnsi="Arial" w:cs="Arial"/>
          <w:sz w:val="22"/>
          <w:szCs w:val="22"/>
          <w:lang w:val="nb-NO"/>
        </w:rPr>
      </w:pPr>
      <w:r>
        <w:rPr>
          <w:rFonts w:ascii="Arial" w:eastAsia="Arial" w:hAnsi="Arial" w:cs="Arial"/>
          <w:sz w:val="22"/>
          <w:szCs w:val="22"/>
          <w:lang w:val="nb-NO"/>
        </w:rPr>
        <w:t xml:space="preserve">Kalde innetemperaturer og frysing i perioder med ekstrem kulde, grunnet manglende energifleksibilitet og høye strømpriser. Dette vil særlig påvirke </w:t>
      </w:r>
      <w:r w:rsidR="00CF5725" w:rsidRPr="00087AC6">
        <w:rPr>
          <w:rFonts w:ascii="Arial" w:eastAsia="Arial" w:hAnsi="Arial" w:cs="Arial"/>
          <w:sz w:val="22"/>
          <w:szCs w:val="22"/>
          <w:lang w:val="nb-NO"/>
        </w:rPr>
        <w:t>husholdninger med lav</w:t>
      </w:r>
      <w:r>
        <w:rPr>
          <w:rFonts w:ascii="Arial" w:eastAsia="Arial" w:hAnsi="Arial" w:cs="Arial"/>
          <w:sz w:val="22"/>
          <w:szCs w:val="22"/>
          <w:lang w:val="nb-NO"/>
        </w:rPr>
        <w:t xml:space="preserve"> </w:t>
      </w:r>
      <w:r w:rsidR="00CF5725" w:rsidRPr="00087AC6">
        <w:rPr>
          <w:rFonts w:ascii="Arial" w:eastAsia="Arial" w:hAnsi="Arial" w:cs="Arial"/>
          <w:sz w:val="22"/>
          <w:szCs w:val="22"/>
          <w:lang w:val="nb-NO"/>
        </w:rPr>
        <w:t xml:space="preserve">inntekt, </w:t>
      </w:r>
      <w:r>
        <w:rPr>
          <w:rFonts w:ascii="Arial" w:eastAsia="Arial" w:hAnsi="Arial" w:cs="Arial"/>
          <w:sz w:val="22"/>
          <w:szCs w:val="22"/>
          <w:lang w:val="nb-NO"/>
        </w:rPr>
        <w:t xml:space="preserve">og gjenspeile sosiale </w:t>
      </w:r>
      <w:r w:rsidR="00CF5725" w:rsidRPr="00087AC6">
        <w:rPr>
          <w:rFonts w:ascii="Arial" w:eastAsia="Arial" w:hAnsi="Arial" w:cs="Arial"/>
          <w:sz w:val="22"/>
          <w:szCs w:val="22"/>
          <w:lang w:val="nb-NO"/>
        </w:rPr>
        <w:t>ulikhet</w:t>
      </w:r>
      <w:r>
        <w:rPr>
          <w:rFonts w:ascii="Arial" w:eastAsia="Arial" w:hAnsi="Arial" w:cs="Arial"/>
          <w:sz w:val="22"/>
          <w:szCs w:val="22"/>
          <w:lang w:val="nb-NO"/>
        </w:rPr>
        <w:t>er</w:t>
      </w:r>
      <w:r w:rsidR="00CF5725" w:rsidRPr="00087AC6">
        <w:rPr>
          <w:rFonts w:ascii="Arial" w:eastAsia="Arial" w:hAnsi="Arial" w:cs="Arial"/>
          <w:sz w:val="22"/>
          <w:szCs w:val="22"/>
          <w:lang w:val="nb-NO"/>
        </w:rPr>
        <w:t>.</w:t>
      </w:r>
    </w:p>
    <w:p w14:paraId="46BAD165" w14:textId="77777777" w:rsidR="00985A82" w:rsidRPr="00087AC6" w:rsidRDefault="00CF5725">
      <w:pPr>
        <w:pStyle w:val="Overskrift5"/>
        <w:keepNext w:val="0"/>
        <w:keepLines w:val="0"/>
        <w:spacing w:before="220"/>
        <w:jc w:val="both"/>
        <w:rPr>
          <w:rFonts w:ascii="Arial" w:eastAsia="Arial" w:hAnsi="Arial" w:cs="Arial"/>
          <w:b/>
          <w:color w:val="000000"/>
          <w:sz w:val="22"/>
          <w:szCs w:val="22"/>
          <w:lang w:val="nb-NO"/>
        </w:rPr>
      </w:pPr>
      <w:bookmarkStart w:id="4" w:name="_heading=h.dj6djn3ngqgu" w:colFirst="0" w:colLast="0"/>
      <w:bookmarkEnd w:id="4"/>
      <w:r w:rsidRPr="00087AC6">
        <w:rPr>
          <w:rFonts w:ascii="Arial" w:eastAsia="Arial" w:hAnsi="Arial" w:cs="Arial"/>
          <w:b/>
          <w:color w:val="000000"/>
          <w:sz w:val="22"/>
          <w:szCs w:val="22"/>
          <w:lang w:val="nb-NO"/>
        </w:rPr>
        <w:t>For miljøet:</w:t>
      </w:r>
    </w:p>
    <w:p w14:paraId="07FFE5F0" w14:textId="272585E5" w:rsidR="00985A82" w:rsidRPr="00087AC6" w:rsidRDefault="00CF5725">
      <w:pPr>
        <w:numPr>
          <w:ilvl w:val="0"/>
          <w:numId w:val="15"/>
        </w:numPr>
        <w:spacing w:before="240" w:after="0"/>
        <w:jc w:val="both"/>
        <w:rPr>
          <w:rFonts w:ascii="Arial" w:eastAsia="Arial" w:hAnsi="Arial" w:cs="Arial"/>
          <w:sz w:val="22"/>
          <w:szCs w:val="22"/>
          <w:lang w:val="nb-NO"/>
        </w:rPr>
      </w:pPr>
      <w:r w:rsidRPr="00087AC6">
        <w:rPr>
          <w:rFonts w:ascii="Arial" w:eastAsia="Arial" w:hAnsi="Arial" w:cs="Arial"/>
          <w:sz w:val="22"/>
          <w:szCs w:val="22"/>
          <w:lang w:val="nb-NO"/>
        </w:rPr>
        <w:t xml:space="preserve">Redusert utskifting av eldre </w:t>
      </w:r>
      <w:r w:rsidR="00087AC6">
        <w:rPr>
          <w:rFonts w:ascii="Arial" w:eastAsia="Arial" w:hAnsi="Arial" w:cs="Arial"/>
          <w:sz w:val="22"/>
          <w:szCs w:val="22"/>
          <w:lang w:val="nb-NO"/>
        </w:rPr>
        <w:t xml:space="preserve">ikke-rentbrennende </w:t>
      </w:r>
      <w:r w:rsidRPr="00087AC6">
        <w:rPr>
          <w:rFonts w:ascii="Arial" w:eastAsia="Arial" w:hAnsi="Arial" w:cs="Arial"/>
          <w:sz w:val="22"/>
          <w:szCs w:val="22"/>
          <w:lang w:val="nb-NO"/>
        </w:rPr>
        <w:t xml:space="preserve">ovner, noe som </w:t>
      </w:r>
      <w:r w:rsidR="00087AC6">
        <w:rPr>
          <w:rFonts w:ascii="Arial" w:eastAsia="Arial" w:hAnsi="Arial" w:cs="Arial"/>
          <w:sz w:val="22"/>
          <w:szCs w:val="22"/>
          <w:lang w:val="nb-NO"/>
        </w:rPr>
        <w:t xml:space="preserve">ikke gir like store </w:t>
      </w:r>
      <w:r w:rsidRPr="00087AC6">
        <w:rPr>
          <w:rFonts w:ascii="Arial" w:eastAsia="Arial" w:hAnsi="Arial" w:cs="Arial"/>
          <w:sz w:val="22"/>
          <w:szCs w:val="22"/>
          <w:lang w:val="nb-NO"/>
        </w:rPr>
        <w:t>utslippsreduksjoner.</w:t>
      </w:r>
    </w:p>
    <w:p w14:paraId="7F24DE48" w14:textId="58F310E6" w:rsidR="00985A82" w:rsidRPr="00087AC6" w:rsidRDefault="00CF5725">
      <w:pPr>
        <w:numPr>
          <w:ilvl w:val="0"/>
          <w:numId w:val="15"/>
        </w:numPr>
        <w:spacing w:after="240"/>
        <w:jc w:val="both"/>
        <w:rPr>
          <w:rFonts w:ascii="Arial" w:eastAsia="Arial" w:hAnsi="Arial" w:cs="Arial"/>
          <w:sz w:val="22"/>
          <w:szCs w:val="22"/>
          <w:lang w:val="nb-NO"/>
        </w:rPr>
      </w:pPr>
      <w:r w:rsidRPr="00087AC6">
        <w:rPr>
          <w:rFonts w:ascii="Arial" w:eastAsia="Arial" w:hAnsi="Arial" w:cs="Arial"/>
          <w:sz w:val="22"/>
          <w:szCs w:val="22"/>
          <w:lang w:val="nb-NO"/>
        </w:rPr>
        <w:t xml:space="preserve">Økt bruk av fossilt brensel og elektrisitet, som </w:t>
      </w:r>
      <w:r w:rsidR="00087AC6">
        <w:rPr>
          <w:rFonts w:ascii="Arial" w:eastAsia="Arial" w:hAnsi="Arial" w:cs="Arial"/>
          <w:sz w:val="22"/>
          <w:szCs w:val="22"/>
          <w:lang w:val="nb-NO"/>
        </w:rPr>
        <w:t xml:space="preserve">vil </w:t>
      </w:r>
      <w:r w:rsidRPr="00087AC6">
        <w:rPr>
          <w:rFonts w:ascii="Arial" w:eastAsia="Arial" w:hAnsi="Arial" w:cs="Arial"/>
          <w:sz w:val="22"/>
          <w:szCs w:val="22"/>
          <w:lang w:val="nb-NO"/>
        </w:rPr>
        <w:t>gi økte CO2-utslipp</w:t>
      </w:r>
      <w:r w:rsidR="00087AC6">
        <w:rPr>
          <w:rFonts w:ascii="Arial" w:eastAsia="Arial" w:hAnsi="Arial" w:cs="Arial"/>
          <w:sz w:val="22"/>
          <w:szCs w:val="22"/>
          <w:lang w:val="nb-NO"/>
        </w:rPr>
        <w:t xml:space="preserve"> i EU</w:t>
      </w:r>
      <w:r w:rsidRPr="00087AC6">
        <w:rPr>
          <w:rFonts w:ascii="Arial" w:eastAsia="Arial" w:hAnsi="Arial" w:cs="Arial"/>
          <w:sz w:val="22"/>
          <w:szCs w:val="22"/>
          <w:lang w:val="nb-NO"/>
        </w:rPr>
        <w:t>.</w:t>
      </w:r>
    </w:p>
    <w:p w14:paraId="447075E7" w14:textId="77777777" w:rsidR="00985A82" w:rsidRPr="00087AC6" w:rsidRDefault="00CF5725">
      <w:pPr>
        <w:pStyle w:val="Overskrift5"/>
        <w:keepNext w:val="0"/>
        <w:keepLines w:val="0"/>
        <w:spacing w:before="220"/>
        <w:jc w:val="both"/>
        <w:rPr>
          <w:rFonts w:ascii="Arial" w:eastAsia="Arial" w:hAnsi="Arial" w:cs="Arial"/>
          <w:b/>
          <w:color w:val="000000"/>
          <w:sz w:val="22"/>
          <w:szCs w:val="22"/>
          <w:lang w:val="nb-NO"/>
        </w:rPr>
      </w:pPr>
      <w:bookmarkStart w:id="5" w:name="_heading=h.4rhk72ofhvlg" w:colFirst="0" w:colLast="0"/>
      <w:bookmarkEnd w:id="5"/>
      <w:r w:rsidRPr="00087AC6">
        <w:rPr>
          <w:rFonts w:ascii="Arial" w:eastAsia="Arial" w:hAnsi="Arial" w:cs="Arial"/>
          <w:b/>
          <w:color w:val="000000"/>
          <w:sz w:val="22"/>
          <w:szCs w:val="22"/>
          <w:lang w:val="nb-NO"/>
        </w:rPr>
        <w:t>For EUs energistrategi:</w:t>
      </w:r>
    </w:p>
    <w:p w14:paraId="2968019A" w14:textId="77777777" w:rsidR="00985A82" w:rsidRPr="00087AC6" w:rsidRDefault="00CF5725">
      <w:pPr>
        <w:numPr>
          <w:ilvl w:val="0"/>
          <w:numId w:val="9"/>
        </w:numPr>
        <w:spacing w:before="240" w:after="0"/>
        <w:jc w:val="both"/>
        <w:rPr>
          <w:rFonts w:ascii="Arial" w:eastAsia="Arial" w:hAnsi="Arial" w:cs="Arial"/>
          <w:sz w:val="22"/>
          <w:szCs w:val="22"/>
          <w:lang w:val="nb-NO"/>
        </w:rPr>
      </w:pPr>
      <w:r w:rsidRPr="00087AC6">
        <w:rPr>
          <w:rFonts w:ascii="Arial" w:eastAsia="Arial" w:hAnsi="Arial" w:cs="Arial"/>
          <w:sz w:val="22"/>
          <w:szCs w:val="22"/>
          <w:lang w:val="nb-NO"/>
        </w:rPr>
        <w:t>Forordningen strider mot EUs uttalte mål og prioriteringer i energipolitikken.</w:t>
      </w:r>
    </w:p>
    <w:p w14:paraId="16122CE4" w14:textId="107FF5D1" w:rsidR="00985A82" w:rsidRPr="00087AC6" w:rsidRDefault="00087AC6">
      <w:pPr>
        <w:numPr>
          <w:ilvl w:val="0"/>
          <w:numId w:val="9"/>
        </w:numPr>
        <w:spacing w:after="240"/>
        <w:jc w:val="both"/>
        <w:rPr>
          <w:rFonts w:ascii="Arial" w:eastAsia="Arial" w:hAnsi="Arial" w:cs="Arial"/>
          <w:sz w:val="22"/>
          <w:szCs w:val="22"/>
          <w:lang w:val="nb-NO"/>
        </w:rPr>
      </w:pPr>
      <w:r>
        <w:rPr>
          <w:rFonts w:ascii="Arial" w:eastAsia="Arial" w:hAnsi="Arial" w:cs="Arial"/>
          <w:sz w:val="22"/>
          <w:szCs w:val="22"/>
          <w:lang w:val="nb-NO"/>
        </w:rPr>
        <w:t xml:space="preserve">Mangelen på konsekvensutredning bryter med </w:t>
      </w:r>
      <w:r w:rsidR="00CF5725" w:rsidRPr="00087AC6">
        <w:rPr>
          <w:rFonts w:ascii="Arial" w:eastAsia="Arial" w:hAnsi="Arial" w:cs="Arial"/>
          <w:sz w:val="22"/>
          <w:szCs w:val="22"/>
          <w:lang w:val="nb-NO"/>
        </w:rPr>
        <w:t xml:space="preserve">prinsippene for </w:t>
      </w:r>
      <w:r>
        <w:rPr>
          <w:rFonts w:ascii="Arial" w:eastAsia="Arial" w:hAnsi="Arial" w:cs="Arial"/>
          <w:sz w:val="22"/>
          <w:szCs w:val="22"/>
          <w:lang w:val="nb-NO"/>
        </w:rPr>
        <w:t xml:space="preserve">god politikkutvikling i EU, som skal være evidensbasert, proporsjonal og inkludere involverte parter </w:t>
      </w:r>
    </w:p>
    <w:p w14:paraId="3A41AE51" w14:textId="77777777" w:rsidR="00087AC6" w:rsidRDefault="00087AC6">
      <w:pPr>
        <w:pStyle w:val="Overskrift2"/>
        <w:keepNext w:val="0"/>
        <w:keepLines w:val="0"/>
        <w:spacing w:before="360"/>
        <w:jc w:val="both"/>
        <w:rPr>
          <w:rFonts w:ascii="Arial" w:eastAsia="Arial" w:hAnsi="Arial" w:cs="Arial"/>
          <w:b/>
          <w:color w:val="000000"/>
          <w:sz w:val="22"/>
          <w:szCs w:val="22"/>
          <w:lang w:val="nb-NO"/>
        </w:rPr>
      </w:pPr>
      <w:bookmarkStart w:id="6" w:name="_heading=h.r2bqyh23h4bh" w:colFirst="0" w:colLast="0"/>
      <w:bookmarkEnd w:id="6"/>
    </w:p>
    <w:p w14:paraId="5250E64B" w14:textId="0224F12D" w:rsidR="00985A82" w:rsidRPr="00087AC6" w:rsidRDefault="00CF5725">
      <w:pPr>
        <w:pStyle w:val="Overskrift2"/>
        <w:keepNext w:val="0"/>
        <w:keepLines w:val="0"/>
        <w:spacing w:before="360"/>
        <w:jc w:val="both"/>
        <w:rPr>
          <w:rFonts w:ascii="Arial" w:eastAsia="Arial" w:hAnsi="Arial" w:cs="Arial"/>
          <w:b/>
          <w:color w:val="000000"/>
          <w:sz w:val="24"/>
          <w:szCs w:val="24"/>
          <w:lang w:val="nb-NO"/>
        </w:rPr>
      </w:pPr>
      <w:r w:rsidRPr="00087AC6">
        <w:rPr>
          <w:rFonts w:ascii="Arial" w:eastAsia="Arial" w:hAnsi="Arial" w:cs="Arial"/>
          <w:b/>
          <w:color w:val="000000"/>
          <w:sz w:val="24"/>
          <w:szCs w:val="24"/>
          <w:lang w:val="nb-NO"/>
        </w:rPr>
        <w:t xml:space="preserve">Sentrale </w:t>
      </w:r>
      <w:r w:rsidR="00087AC6" w:rsidRPr="00087AC6">
        <w:rPr>
          <w:rFonts w:ascii="Arial" w:eastAsia="Arial" w:hAnsi="Arial" w:cs="Arial"/>
          <w:b/>
          <w:color w:val="000000"/>
          <w:sz w:val="24"/>
          <w:szCs w:val="24"/>
          <w:lang w:val="nb-NO"/>
        </w:rPr>
        <w:t xml:space="preserve">mangler og utfordringer ved </w:t>
      </w:r>
      <w:r w:rsidRPr="00087AC6">
        <w:rPr>
          <w:rFonts w:ascii="Arial" w:eastAsia="Arial" w:hAnsi="Arial" w:cs="Arial"/>
          <w:b/>
          <w:color w:val="000000"/>
          <w:sz w:val="24"/>
          <w:szCs w:val="24"/>
          <w:lang w:val="nb-NO"/>
        </w:rPr>
        <w:t>utkastet til økodesignforordning</w:t>
      </w:r>
    </w:p>
    <w:p w14:paraId="049F9F52" w14:textId="77777777" w:rsidR="00985A82" w:rsidRPr="00087AC6" w:rsidRDefault="00CF5725">
      <w:pPr>
        <w:pStyle w:val="Overskrift3"/>
        <w:keepNext w:val="0"/>
        <w:keepLines w:val="0"/>
        <w:spacing w:before="280"/>
        <w:jc w:val="both"/>
        <w:rPr>
          <w:rFonts w:ascii="Arial" w:eastAsia="Arial" w:hAnsi="Arial" w:cs="Arial"/>
          <w:b/>
          <w:color w:val="000000"/>
          <w:sz w:val="22"/>
          <w:szCs w:val="22"/>
          <w:lang w:val="nb-NO"/>
        </w:rPr>
      </w:pPr>
      <w:bookmarkStart w:id="7" w:name="_heading=h.tq7ailuhgooa" w:colFirst="0" w:colLast="0"/>
      <w:bookmarkEnd w:id="7"/>
      <w:r w:rsidRPr="00087AC6">
        <w:rPr>
          <w:rFonts w:ascii="Arial" w:eastAsia="Arial" w:hAnsi="Arial" w:cs="Arial"/>
          <w:b/>
          <w:color w:val="000000"/>
          <w:sz w:val="22"/>
          <w:szCs w:val="22"/>
          <w:lang w:val="nb-NO"/>
        </w:rPr>
        <w:t>1. Uprøvd testmetodikk</w:t>
      </w:r>
    </w:p>
    <w:p w14:paraId="7AAFB89E" w14:textId="6AEC7683" w:rsidR="00985A82" w:rsidRPr="00087AC6" w:rsidRDefault="00CF5725">
      <w:pPr>
        <w:numPr>
          <w:ilvl w:val="0"/>
          <w:numId w:val="7"/>
        </w:numPr>
        <w:spacing w:before="240" w:after="0"/>
        <w:jc w:val="both"/>
        <w:rPr>
          <w:rFonts w:ascii="Arial" w:eastAsia="Arial" w:hAnsi="Arial" w:cs="Arial"/>
          <w:sz w:val="22"/>
          <w:szCs w:val="22"/>
          <w:lang w:val="nb-NO"/>
        </w:rPr>
      </w:pPr>
      <w:r w:rsidRPr="00087AC6">
        <w:rPr>
          <w:rFonts w:ascii="Arial" w:eastAsia="Arial" w:hAnsi="Arial" w:cs="Arial"/>
          <w:sz w:val="22"/>
          <w:szCs w:val="22"/>
          <w:lang w:val="nb-NO"/>
        </w:rPr>
        <w:t xml:space="preserve">EU </w:t>
      </w:r>
      <w:r w:rsidR="00087AC6">
        <w:rPr>
          <w:rFonts w:ascii="Arial" w:eastAsia="Arial" w:hAnsi="Arial" w:cs="Arial"/>
          <w:sz w:val="22"/>
          <w:szCs w:val="22"/>
          <w:lang w:val="nb-NO"/>
        </w:rPr>
        <w:t xml:space="preserve">vil </w:t>
      </w:r>
      <w:r w:rsidRPr="00087AC6">
        <w:rPr>
          <w:rFonts w:ascii="Arial" w:eastAsia="Arial" w:hAnsi="Arial" w:cs="Arial"/>
          <w:sz w:val="22"/>
          <w:szCs w:val="22"/>
          <w:lang w:val="nb-NO"/>
        </w:rPr>
        <w:t>erstatte den velprøvde EN16510-testmetoden (</w:t>
      </w:r>
      <w:r w:rsidR="00087AC6">
        <w:rPr>
          <w:rFonts w:ascii="Arial" w:eastAsia="Arial" w:hAnsi="Arial" w:cs="Arial"/>
          <w:sz w:val="22"/>
          <w:szCs w:val="22"/>
          <w:lang w:val="nb-NO"/>
        </w:rPr>
        <w:t xml:space="preserve">brukt </w:t>
      </w:r>
      <w:r w:rsidRPr="00087AC6">
        <w:rPr>
          <w:rFonts w:ascii="Arial" w:eastAsia="Arial" w:hAnsi="Arial" w:cs="Arial"/>
          <w:sz w:val="22"/>
          <w:szCs w:val="22"/>
          <w:lang w:val="nb-NO"/>
        </w:rPr>
        <w:t>10</w:t>
      </w:r>
      <w:r w:rsidR="00087AC6">
        <w:rPr>
          <w:rFonts w:ascii="Arial" w:eastAsia="Arial" w:hAnsi="Arial" w:cs="Arial"/>
          <w:sz w:val="22"/>
          <w:szCs w:val="22"/>
          <w:lang w:val="nb-NO"/>
        </w:rPr>
        <w:t> </w:t>
      </w:r>
      <w:r w:rsidRPr="00087AC6">
        <w:rPr>
          <w:rFonts w:ascii="Arial" w:eastAsia="Arial" w:hAnsi="Arial" w:cs="Arial"/>
          <w:sz w:val="22"/>
          <w:szCs w:val="22"/>
          <w:lang w:val="nb-NO"/>
        </w:rPr>
        <w:t>000</w:t>
      </w:r>
      <w:r w:rsidR="00087AC6">
        <w:rPr>
          <w:rFonts w:ascii="Arial" w:eastAsia="Arial" w:hAnsi="Arial" w:cs="Arial"/>
          <w:sz w:val="22"/>
          <w:szCs w:val="22"/>
          <w:lang w:val="nb-NO"/>
        </w:rPr>
        <w:t xml:space="preserve"> ganger</w:t>
      </w:r>
      <w:r w:rsidRPr="00087AC6">
        <w:rPr>
          <w:rFonts w:ascii="Arial" w:eastAsia="Arial" w:hAnsi="Arial" w:cs="Arial"/>
          <w:sz w:val="22"/>
          <w:szCs w:val="22"/>
          <w:lang w:val="nb-NO"/>
        </w:rPr>
        <w:t>) med den uprøvde "</w:t>
      </w:r>
      <w:proofErr w:type="spellStart"/>
      <w:r w:rsidRPr="00087AC6">
        <w:rPr>
          <w:rFonts w:ascii="Arial" w:eastAsia="Arial" w:hAnsi="Arial" w:cs="Arial"/>
          <w:sz w:val="22"/>
          <w:szCs w:val="22"/>
          <w:lang w:val="nb-NO"/>
        </w:rPr>
        <w:t>Blauer</w:t>
      </w:r>
      <w:proofErr w:type="spellEnd"/>
      <w:r w:rsidRPr="00087AC6">
        <w:rPr>
          <w:rFonts w:ascii="Arial" w:eastAsia="Arial" w:hAnsi="Arial" w:cs="Arial"/>
          <w:sz w:val="22"/>
          <w:szCs w:val="22"/>
          <w:lang w:val="nb-NO"/>
        </w:rPr>
        <w:t xml:space="preserve"> Engel"-metoden, som bare har </w:t>
      </w:r>
      <w:r w:rsidR="00087AC6">
        <w:rPr>
          <w:rFonts w:ascii="Arial" w:eastAsia="Arial" w:hAnsi="Arial" w:cs="Arial"/>
          <w:sz w:val="22"/>
          <w:szCs w:val="22"/>
          <w:lang w:val="nb-NO"/>
        </w:rPr>
        <w:t>blitt brukt å teste 10 ovner</w:t>
      </w:r>
      <w:r w:rsidRPr="00087AC6">
        <w:rPr>
          <w:rFonts w:ascii="Arial" w:eastAsia="Arial" w:hAnsi="Arial" w:cs="Arial"/>
          <w:sz w:val="22"/>
          <w:szCs w:val="22"/>
          <w:lang w:val="nb-NO"/>
        </w:rPr>
        <w:t>.</w:t>
      </w:r>
    </w:p>
    <w:p w14:paraId="424A8F91" w14:textId="245ABC02" w:rsidR="00985A82" w:rsidRPr="00087AC6" w:rsidRDefault="00087AC6">
      <w:pPr>
        <w:numPr>
          <w:ilvl w:val="0"/>
          <w:numId w:val="7"/>
        </w:numPr>
        <w:spacing w:after="240"/>
        <w:jc w:val="both"/>
        <w:rPr>
          <w:rFonts w:ascii="Arial" w:eastAsia="Arial" w:hAnsi="Arial" w:cs="Arial"/>
          <w:sz w:val="22"/>
          <w:szCs w:val="22"/>
          <w:lang w:val="nb-NO"/>
        </w:rPr>
      </w:pPr>
      <w:r>
        <w:rPr>
          <w:rFonts w:ascii="Arial" w:eastAsia="Arial" w:hAnsi="Arial" w:cs="Arial"/>
          <w:sz w:val="22"/>
          <w:szCs w:val="22"/>
          <w:lang w:val="nb-NO"/>
        </w:rPr>
        <w:t>M</w:t>
      </w:r>
      <w:r w:rsidR="00CF5725" w:rsidRPr="00087AC6">
        <w:rPr>
          <w:rFonts w:ascii="Arial" w:eastAsia="Arial" w:hAnsi="Arial" w:cs="Arial"/>
          <w:sz w:val="22"/>
          <w:szCs w:val="22"/>
          <w:lang w:val="nb-NO"/>
        </w:rPr>
        <w:t xml:space="preserve">angelen på data </w:t>
      </w:r>
      <w:r>
        <w:rPr>
          <w:rFonts w:ascii="Arial" w:eastAsia="Arial" w:hAnsi="Arial" w:cs="Arial"/>
          <w:sz w:val="22"/>
          <w:szCs w:val="22"/>
          <w:lang w:val="nb-NO"/>
        </w:rPr>
        <w:t>fra testmetoden gjør den lite anvendbar og gir stor usikkerhet</w:t>
      </w:r>
      <w:r w:rsidR="00CF5725" w:rsidRPr="00087AC6">
        <w:rPr>
          <w:rFonts w:ascii="Arial" w:eastAsia="Arial" w:hAnsi="Arial" w:cs="Arial"/>
          <w:sz w:val="22"/>
          <w:szCs w:val="22"/>
          <w:lang w:val="nb-NO"/>
        </w:rPr>
        <w:t>.</w:t>
      </w:r>
    </w:p>
    <w:p w14:paraId="4172856B" w14:textId="5B659E62" w:rsidR="00985A82" w:rsidRPr="00087AC6" w:rsidRDefault="00CF5725">
      <w:pPr>
        <w:pStyle w:val="Overskrift3"/>
        <w:keepNext w:val="0"/>
        <w:keepLines w:val="0"/>
        <w:spacing w:before="280"/>
        <w:jc w:val="both"/>
        <w:rPr>
          <w:rFonts w:ascii="Arial" w:eastAsia="Arial" w:hAnsi="Arial" w:cs="Arial"/>
          <w:b/>
          <w:color w:val="000000"/>
          <w:sz w:val="22"/>
          <w:szCs w:val="22"/>
          <w:lang w:val="nb-NO"/>
        </w:rPr>
      </w:pPr>
      <w:bookmarkStart w:id="8" w:name="_heading=h.9pq9yniaci5y" w:colFirst="0" w:colLast="0"/>
      <w:bookmarkEnd w:id="8"/>
      <w:r w:rsidRPr="00087AC6">
        <w:rPr>
          <w:rFonts w:ascii="Arial" w:eastAsia="Arial" w:hAnsi="Arial" w:cs="Arial"/>
          <w:b/>
          <w:color w:val="000000"/>
          <w:sz w:val="22"/>
          <w:szCs w:val="22"/>
          <w:lang w:val="nb-NO"/>
        </w:rPr>
        <w:t>2. Urealistiske utslipps- og effek</w:t>
      </w:r>
      <w:r w:rsidR="00087AC6">
        <w:rPr>
          <w:rFonts w:ascii="Arial" w:eastAsia="Arial" w:hAnsi="Arial" w:cs="Arial"/>
          <w:b/>
          <w:color w:val="000000"/>
          <w:sz w:val="22"/>
          <w:szCs w:val="22"/>
          <w:lang w:val="nb-NO"/>
        </w:rPr>
        <w:t>t</w:t>
      </w:r>
      <w:r w:rsidRPr="00087AC6">
        <w:rPr>
          <w:rFonts w:ascii="Arial" w:eastAsia="Arial" w:hAnsi="Arial" w:cs="Arial"/>
          <w:b/>
          <w:color w:val="000000"/>
          <w:sz w:val="22"/>
          <w:szCs w:val="22"/>
          <w:lang w:val="nb-NO"/>
        </w:rPr>
        <w:t>grenser</w:t>
      </w:r>
    </w:p>
    <w:p w14:paraId="6175283F" w14:textId="49B59F51" w:rsidR="00985A82" w:rsidRPr="00087AC6" w:rsidRDefault="00CF5725">
      <w:pPr>
        <w:numPr>
          <w:ilvl w:val="0"/>
          <w:numId w:val="5"/>
        </w:numPr>
        <w:spacing w:before="240" w:after="0"/>
        <w:jc w:val="both"/>
        <w:rPr>
          <w:rFonts w:ascii="Arial" w:eastAsia="Arial" w:hAnsi="Arial" w:cs="Arial"/>
          <w:sz w:val="22"/>
          <w:szCs w:val="22"/>
          <w:lang w:val="nb-NO"/>
        </w:rPr>
      </w:pPr>
      <w:r w:rsidRPr="00087AC6">
        <w:rPr>
          <w:rFonts w:ascii="Arial" w:eastAsia="Arial" w:hAnsi="Arial" w:cs="Arial"/>
          <w:sz w:val="22"/>
          <w:szCs w:val="22"/>
          <w:lang w:val="nb-NO"/>
        </w:rPr>
        <w:t xml:space="preserve">De nye standardene </w:t>
      </w:r>
      <w:r w:rsidR="00087AC6">
        <w:rPr>
          <w:rFonts w:ascii="Arial" w:eastAsia="Arial" w:hAnsi="Arial" w:cs="Arial"/>
          <w:sz w:val="22"/>
          <w:szCs w:val="22"/>
          <w:lang w:val="nb-NO"/>
        </w:rPr>
        <w:t xml:space="preserve">legger opp til </w:t>
      </w:r>
      <w:r w:rsidRPr="00087AC6">
        <w:rPr>
          <w:rFonts w:ascii="Arial" w:eastAsia="Arial" w:hAnsi="Arial" w:cs="Arial"/>
          <w:sz w:val="22"/>
          <w:szCs w:val="22"/>
          <w:lang w:val="nb-NO"/>
        </w:rPr>
        <w:t>ekstreme utslipp</w:t>
      </w:r>
      <w:r w:rsidR="00087AC6">
        <w:rPr>
          <w:rFonts w:ascii="Arial" w:eastAsia="Arial" w:hAnsi="Arial" w:cs="Arial"/>
          <w:sz w:val="22"/>
          <w:szCs w:val="22"/>
          <w:lang w:val="nb-NO"/>
        </w:rPr>
        <w:t xml:space="preserve">s- </w:t>
      </w:r>
      <w:r w:rsidRPr="00087AC6">
        <w:rPr>
          <w:rFonts w:ascii="Arial" w:eastAsia="Arial" w:hAnsi="Arial" w:cs="Arial"/>
          <w:sz w:val="22"/>
          <w:szCs w:val="22"/>
          <w:lang w:val="nb-NO"/>
        </w:rPr>
        <w:t>og effekt</w:t>
      </w:r>
      <w:r w:rsidR="00087AC6">
        <w:rPr>
          <w:rFonts w:ascii="Arial" w:eastAsia="Arial" w:hAnsi="Arial" w:cs="Arial"/>
          <w:sz w:val="22"/>
          <w:szCs w:val="22"/>
          <w:lang w:val="nb-NO"/>
        </w:rPr>
        <w:t xml:space="preserve">krav </w:t>
      </w:r>
      <w:r w:rsidRPr="00087AC6">
        <w:rPr>
          <w:rFonts w:ascii="Arial" w:eastAsia="Arial" w:hAnsi="Arial" w:cs="Arial"/>
          <w:sz w:val="22"/>
          <w:szCs w:val="22"/>
          <w:lang w:val="nb-NO"/>
        </w:rPr>
        <w:t xml:space="preserve">uten </w:t>
      </w:r>
      <w:r w:rsidR="00087AC6">
        <w:rPr>
          <w:rFonts w:ascii="Arial" w:eastAsia="Arial" w:hAnsi="Arial" w:cs="Arial"/>
          <w:sz w:val="22"/>
          <w:szCs w:val="22"/>
          <w:lang w:val="nb-NO"/>
        </w:rPr>
        <w:t>at data tilsier at dette vil være praktisk mulig å gjennomføre</w:t>
      </w:r>
      <w:r w:rsidRPr="00087AC6">
        <w:rPr>
          <w:rFonts w:ascii="Arial" w:eastAsia="Arial" w:hAnsi="Arial" w:cs="Arial"/>
          <w:sz w:val="22"/>
          <w:szCs w:val="22"/>
          <w:lang w:val="nb-NO"/>
        </w:rPr>
        <w:t>.</w:t>
      </w:r>
    </w:p>
    <w:p w14:paraId="6695D293" w14:textId="0C819012" w:rsidR="00985A82" w:rsidRPr="00087AC6" w:rsidRDefault="00087AC6">
      <w:pPr>
        <w:numPr>
          <w:ilvl w:val="0"/>
          <w:numId w:val="5"/>
        </w:numPr>
        <w:spacing w:after="240"/>
        <w:jc w:val="both"/>
        <w:rPr>
          <w:rFonts w:ascii="Arial" w:eastAsia="Arial" w:hAnsi="Arial" w:cs="Arial"/>
          <w:sz w:val="22"/>
          <w:szCs w:val="22"/>
          <w:lang w:val="nb-NO"/>
        </w:rPr>
      </w:pPr>
      <w:r>
        <w:rPr>
          <w:rFonts w:ascii="Arial" w:eastAsia="Arial" w:hAnsi="Arial" w:cs="Arial"/>
          <w:sz w:val="22"/>
          <w:szCs w:val="22"/>
          <w:lang w:val="nb-NO"/>
        </w:rPr>
        <w:t xml:space="preserve">97 % av alle </w:t>
      </w:r>
      <w:r w:rsidR="00CF5725" w:rsidRPr="00087AC6">
        <w:rPr>
          <w:rFonts w:ascii="Arial" w:eastAsia="Arial" w:hAnsi="Arial" w:cs="Arial"/>
          <w:sz w:val="22"/>
          <w:szCs w:val="22"/>
          <w:lang w:val="nb-NO"/>
        </w:rPr>
        <w:t xml:space="preserve">eksisterende ovner vil ikke oppfylle </w:t>
      </w:r>
      <w:r>
        <w:rPr>
          <w:rFonts w:ascii="Arial" w:eastAsia="Arial" w:hAnsi="Arial" w:cs="Arial"/>
          <w:sz w:val="22"/>
          <w:szCs w:val="22"/>
          <w:lang w:val="nb-NO"/>
        </w:rPr>
        <w:t xml:space="preserve">de </w:t>
      </w:r>
      <w:r w:rsidR="00CF5725" w:rsidRPr="00087AC6">
        <w:rPr>
          <w:rFonts w:ascii="Arial" w:eastAsia="Arial" w:hAnsi="Arial" w:cs="Arial"/>
          <w:sz w:val="22"/>
          <w:szCs w:val="22"/>
          <w:lang w:val="nb-NO"/>
        </w:rPr>
        <w:t xml:space="preserve">nye kravene, </w:t>
      </w:r>
      <w:r>
        <w:rPr>
          <w:rFonts w:ascii="Arial" w:eastAsia="Arial" w:hAnsi="Arial" w:cs="Arial"/>
          <w:sz w:val="22"/>
          <w:szCs w:val="22"/>
          <w:lang w:val="nb-NO"/>
        </w:rPr>
        <w:t xml:space="preserve">noe som vil bety en nedleggelse av produksjonen av ovner i hele Europa. </w:t>
      </w:r>
    </w:p>
    <w:p w14:paraId="1CBC3B81" w14:textId="77777777" w:rsidR="00985A82" w:rsidRPr="00087AC6" w:rsidRDefault="00CF5725">
      <w:pPr>
        <w:pStyle w:val="Overskrift3"/>
        <w:keepNext w:val="0"/>
        <w:keepLines w:val="0"/>
        <w:spacing w:before="280"/>
        <w:jc w:val="both"/>
        <w:rPr>
          <w:rFonts w:ascii="Arial" w:eastAsia="Arial" w:hAnsi="Arial" w:cs="Arial"/>
          <w:b/>
          <w:color w:val="000000"/>
          <w:sz w:val="22"/>
          <w:szCs w:val="22"/>
          <w:lang w:val="nb-NO"/>
        </w:rPr>
      </w:pPr>
      <w:bookmarkStart w:id="9" w:name="_heading=h.e2dso6hdtyvl" w:colFirst="0" w:colLast="0"/>
      <w:bookmarkEnd w:id="9"/>
      <w:r w:rsidRPr="00087AC6">
        <w:rPr>
          <w:rFonts w:ascii="Arial" w:eastAsia="Arial" w:hAnsi="Arial" w:cs="Arial"/>
          <w:b/>
          <w:color w:val="000000"/>
          <w:sz w:val="22"/>
          <w:szCs w:val="22"/>
          <w:lang w:val="nb-NO"/>
        </w:rPr>
        <w:t>3. Innføring av partikkeltelling - ingen bransjeerfaring</w:t>
      </w:r>
    </w:p>
    <w:p w14:paraId="7C437F21" w14:textId="6B98E74A" w:rsidR="00985A82" w:rsidRPr="00087AC6" w:rsidRDefault="00CF5725">
      <w:pPr>
        <w:numPr>
          <w:ilvl w:val="0"/>
          <w:numId w:val="6"/>
        </w:numPr>
        <w:spacing w:before="240" w:after="0"/>
        <w:jc w:val="both"/>
        <w:rPr>
          <w:rFonts w:ascii="Arial" w:eastAsia="Arial" w:hAnsi="Arial" w:cs="Arial"/>
          <w:sz w:val="22"/>
          <w:szCs w:val="22"/>
          <w:lang w:val="nb-NO"/>
        </w:rPr>
      </w:pPr>
      <w:r w:rsidRPr="00087AC6">
        <w:rPr>
          <w:rFonts w:ascii="Arial" w:eastAsia="Arial" w:hAnsi="Arial" w:cs="Arial"/>
          <w:sz w:val="22"/>
          <w:szCs w:val="22"/>
          <w:lang w:val="nb-NO"/>
        </w:rPr>
        <w:t xml:space="preserve">EU </w:t>
      </w:r>
      <w:r w:rsidR="00087AC6">
        <w:rPr>
          <w:rFonts w:ascii="Arial" w:eastAsia="Arial" w:hAnsi="Arial" w:cs="Arial"/>
          <w:sz w:val="22"/>
          <w:szCs w:val="22"/>
          <w:lang w:val="nb-NO"/>
        </w:rPr>
        <w:t xml:space="preserve">vil innføre </w:t>
      </w:r>
      <w:r w:rsidRPr="00087AC6">
        <w:rPr>
          <w:rFonts w:ascii="Arial" w:eastAsia="Arial" w:hAnsi="Arial" w:cs="Arial"/>
          <w:sz w:val="22"/>
          <w:szCs w:val="22"/>
          <w:lang w:val="nb-NO"/>
        </w:rPr>
        <w:t xml:space="preserve">partikkeltelling, en metode </w:t>
      </w:r>
      <w:r w:rsidR="00087AC6">
        <w:rPr>
          <w:rFonts w:ascii="Arial" w:eastAsia="Arial" w:hAnsi="Arial" w:cs="Arial"/>
          <w:sz w:val="22"/>
          <w:szCs w:val="22"/>
          <w:lang w:val="nb-NO"/>
        </w:rPr>
        <w:t xml:space="preserve">som i begrenset grad har blitt brukt </w:t>
      </w:r>
      <w:r w:rsidRPr="00087AC6">
        <w:rPr>
          <w:rFonts w:ascii="Arial" w:eastAsia="Arial" w:hAnsi="Arial" w:cs="Arial"/>
          <w:sz w:val="22"/>
          <w:szCs w:val="22"/>
          <w:lang w:val="nb-NO"/>
        </w:rPr>
        <w:t>i forskningsmiljøer.</w:t>
      </w:r>
    </w:p>
    <w:p w14:paraId="447108D4" w14:textId="7AF83816" w:rsidR="00985A82" w:rsidRPr="00087AC6" w:rsidRDefault="00CF5725">
      <w:pPr>
        <w:numPr>
          <w:ilvl w:val="0"/>
          <w:numId w:val="6"/>
        </w:numPr>
        <w:spacing w:after="0"/>
        <w:jc w:val="both"/>
        <w:rPr>
          <w:rFonts w:ascii="Arial" w:eastAsia="Arial" w:hAnsi="Arial" w:cs="Arial"/>
          <w:sz w:val="22"/>
          <w:szCs w:val="22"/>
          <w:lang w:val="nb-NO"/>
        </w:rPr>
      </w:pPr>
      <w:r w:rsidRPr="00087AC6">
        <w:rPr>
          <w:rFonts w:ascii="Arial" w:eastAsia="Arial" w:hAnsi="Arial" w:cs="Arial"/>
          <w:sz w:val="22"/>
          <w:szCs w:val="22"/>
          <w:lang w:val="nb-NO"/>
        </w:rPr>
        <w:t xml:space="preserve">Bare tre laboratorier i Europa har nødvendig utstyr </w:t>
      </w:r>
      <w:r w:rsidR="00087AC6">
        <w:rPr>
          <w:rFonts w:ascii="Arial" w:eastAsia="Arial" w:hAnsi="Arial" w:cs="Arial"/>
          <w:sz w:val="22"/>
          <w:szCs w:val="22"/>
          <w:lang w:val="nb-NO"/>
        </w:rPr>
        <w:t xml:space="preserve">til </w:t>
      </w:r>
      <w:r w:rsidRPr="00087AC6">
        <w:rPr>
          <w:rFonts w:ascii="Arial" w:eastAsia="Arial" w:hAnsi="Arial" w:cs="Arial"/>
          <w:sz w:val="22"/>
          <w:szCs w:val="22"/>
          <w:lang w:val="nb-NO"/>
        </w:rPr>
        <w:t>å utføre disse testene.</w:t>
      </w:r>
    </w:p>
    <w:p w14:paraId="3F6C7FF6" w14:textId="6191F48C" w:rsidR="00985A82" w:rsidRPr="00087AC6" w:rsidRDefault="00CF5725">
      <w:pPr>
        <w:numPr>
          <w:ilvl w:val="0"/>
          <w:numId w:val="6"/>
        </w:numPr>
        <w:spacing w:after="240"/>
        <w:jc w:val="both"/>
        <w:rPr>
          <w:rFonts w:ascii="Arial" w:eastAsia="Arial" w:hAnsi="Arial" w:cs="Arial"/>
          <w:sz w:val="22"/>
          <w:szCs w:val="22"/>
          <w:lang w:val="nb-NO"/>
        </w:rPr>
      </w:pPr>
      <w:r w:rsidRPr="00087AC6">
        <w:rPr>
          <w:rFonts w:ascii="Arial" w:eastAsia="Arial" w:hAnsi="Arial" w:cs="Arial"/>
          <w:sz w:val="22"/>
          <w:szCs w:val="22"/>
          <w:lang w:val="nb-NO"/>
        </w:rPr>
        <w:t>Kostnadene ved partikkeltelling og innvirkning</w:t>
      </w:r>
      <w:r w:rsidR="00087AC6">
        <w:rPr>
          <w:rFonts w:ascii="Arial" w:eastAsia="Arial" w:hAnsi="Arial" w:cs="Arial"/>
          <w:sz w:val="22"/>
          <w:szCs w:val="22"/>
          <w:lang w:val="nb-NO"/>
        </w:rPr>
        <w:t>en</w:t>
      </w:r>
      <w:r w:rsidRPr="00087AC6">
        <w:rPr>
          <w:rFonts w:ascii="Arial" w:eastAsia="Arial" w:hAnsi="Arial" w:cs="Arial"/>
          <w:sz w:val="22"/>
          <w:szCs w:val="22"/>
          <w:lang w:val="nb-NO"/>
        </w:rPr>
        <w:t xml:space="preserve"> </w:t>
      </w:r>
      <w:r w:rsidR="00087AC6">
        <w:rPr>
          <w:rFonts w:ascii="Arial" w:eastAsia="Arial" w:hAnsi="Arial" w:cs="Arial"/>
          <w:sz w:val="22"/>
          <w:szCs w:val="22"/>
          <w:lang w:val="nb-NO"/>
        </w:rPr>
        <w:t xml:space="preserve">testingen vil ha </w:t>
      </w:r>
      <w:r w:rsidRPr="00087AC6">
        <w:rPr>
          <w:rFonts w:ascii="Arial" w:eastAsia="Arial" w:hAnsi="Arial" w:cs="Arial"/>
          <w:sz w:val="22"/>
          <w:szCs w:val="22"/>
          <w:lang w:val="nb-NO"/>
        </w:rPr>
        <w:t>på eksisterende ovner er fortsatt ukjent.</w:t>
      </w:r>
    </w:p>
    <w:p w14:paraId="4075DD21" w14:textId="77777777" w:rsidR="00985A82" w:rsidRPr="00087AC6" w:rsidRDefault="00CF5725">
      <w:pPr>
        <w:pStyle w:val="Overskrift3"/>
        <w:keepNext w:val="0"/>
        <w:keepLines w:val="0"/>
        <w:spacing w:before="280"/>
        <w:jc w:val="both"/>
        <w:rPr>
          <w:rFonts w:ascii="Arial" w:eastAsia="Arial" w:hAnsi="Arial" w:cs="Arial"/>
          <w:b/>
          <w:color w:val="000000"/>
          <w:sz w:val="22"/>
          <w:szCs w:val="22"/>
          <w:lang w:val="nb-NO"/>
        </w:rPr>
      </w:pPr>
      <w:bookmarkStart w:id="10" w:name="_heading=h.r2y1c0f5ot6u" w:colFirst="0" w:colLast="0"/>
      <w:bookmarkEnd w:id="10"/>
      <w:r w:rsidRPr="00087AC6">
        <w:rPr>
          <w:rFonts w:ascii="Arial" w:eastAsia="Arial" w:hAnsi="Arial" w:cs="Arial"/>
          <w:b/>
          <w:color w:val="000000"/>
          <w:sz w:val="22"/>
          <w:szCs w:val="22"/>
          <w:lang w:val="nb-NO"/>
        </w:rPr>
        <w:t>4. Massivt etterslep på testing – urealistisk tidslinje</w:t>
      </w:r>
    </w:p>
    <w:p w14:paraId="04B10FE3" w14:textId="41C83296" w:rsidR="00985A82" w:rsidRPr="00087AC6" w:rsidRDefault="00087AC6" w:rsidP="00087AC6">
      <w:pPr>
        <w:pStyle w:val="Listeavsnitt"/>
        <w:numPr>
          <w:ilvl w:val="0"/>
          <w:numId w:val="16"/>
        </w:numPr>
        <w:spacing w:before="240" w:after="0"/>
        <w:jc w:val="both"/>
        <w:rPr>
          <w:rFonts w:ascii="Arial" w:eastAsia="Arial" w:hAnsi="Arial" w:cs="Arial"/>
          <w:sz w:val="22"/>
          <w:szCs w:val="22"/>
          <w:lang w:val="nb-NO"/>
        </w:rPr>
      </w:pPr>
      <w:r w:rsidRPr="00087AC6">
        <w:rPr>
          <w:rFonts w:ascii="Arial" w:eastAsia="Arial" w:hAnsi="Arial" w:cs="Arial"/>
          <w:sz w:val="22"/>
          <w:szCs w:val="22"/>
          <w:lang w:val="nb-NO"/>
        </w:rPr>
        <w:t xml:space="preserve">Forordningen vil bety at </w:t>
      </w:r>
      <w:r w:rsidR="00CF5725" w:rsidRPr="00087AC6">
        <w:rPr>
          <w:rFonts w:ascii="Arial" w:eastAsia="Arial" w:hAnsi="Arial" w:cs="Arial"/>
          <w:sz w:val="22"/>
          <w:szCs w:val="22"/>
          <w:lang w:val="nb-NO"/>
        </w:rPr>
        <w:t xml:space="preserve">13 000–15 000 ovnsmodeller </w:t>
      </w:r>
      <w:r w:rsidRPr="00087AC6">
        <w:rPr>
          <w:rFonts w:ascii="Arial" w:eastAsia="Arial" w:hAnsi="Arial" w:cs="Arial"/>
          <w:sz w:val="22"/>
          <w:szCs w:val="22"/>
          <w:lang w:val="nb-NO"/>
        </w:rPr>
        <w:t xml:space="preserve">vil måtte gjennomgå ny testing </w:t>
      </w:r>
      <w:r w:rsidR="00CF5725" w:rsidRPr="00087AC6">
        <w:rPr>
          <w:rFonts w:ascii="Arial" w:eastAsia="Arial" w:hAnsi="Arial" w:cs="Arial"/>
          <w:sz w:val="22"/>
          <w:szCs w:val="22"/>
          <w:lang w:val="nb-NO"/>
        </w:rPr>
        <w:t>innen to år (2025-2027)</w:t>
      </w:r>
      <w:r w:rsidRPr="00087AC6">
        <w:rPr>
          <w:rFonts w:ascii="Arial" w:eastAsia="Arial" w:hAnsi="Arial" w:cs="Arial"/>
          <w:sz w:val="22"/>
          <w:szCs w:val="22"/>
          <w:lang w:val="nb-NO"/>
        </w:rPr>
        <w:t xml:space="preserve"> for å kunne selges</w:t>
      </w:r>
      <w:r w:rsidR="00CF5725" w:rsidRPr="00087AC6">
        <w:rPr>
          <w:rFonts w:ascii="Arial" w:eastAsia="Arial" w:hAnsi="Arial" w:cs="Arial"/>
          <w:sz w:val="22"/>
          <w:szCs w:val="22"/>
          <w:lang w:val="nb-NO"/>
        </w:rPr>
        <w:t>.</w:t>
      </w:r>
      <w:r w:rsidRPr="00087AC6">
        <w:rPr>
          <w:rFonts w:ascii="Arial" w:eastAsia="Arial" w:hAnsi="Arial" w:cs="Arial"/>
          <w:sz w:val="22"/>
          <w:szCs w:val="22"/>
          <w:lang w:val="nb-NO"/>
        </w:rPr>
        <w:t xml:space="preserve"> </w:t>
      </w:r>
    </w:p>
    <w:p w14:paraId="0902798F" w14:textId="49559270" w:rsidR="00087AC6" w:rsidRDefault="00087AC6" w:rsidP="00087AC6">
      <w:pPr>
        <w:pStyle w:val="Listeavsnitt"/>
        <w:numPr>
          <w:ilvl w:val="0"/>
          <w:numId w:val="16"/>
        </w:numPr>
        <w:spacing w:after="240"/>
        <w:jc w:val="both"/>
        <w:rPr>
          <w:rFonts w:ascii="Arial" w:eastAsia="Arial" w:hAnsi="Arial" w:cs="Arial"/>
          <w:sz w:val="22"/>
          <w:szCs w:val="22"/>
          <w:lang w:val="nb-NO"/>
        </w:rPr>
      </w:pPr>
      <w:r w:rsidRPr="00087AC6">
        <w:rPr>
          <w:rFonts w:ascii="Arial" w:eastAsia="Arial" w:hAnsi="Arial" w:cs="Arial"/>
          <w:sz w:val="22"/>
          <w:szCs w:val="22"/>
          <w:lang w:val="nb-NO"/>
        </w:rPr>
        <w:t>Tidligere endringer i testmetodene</w:t>
      </w:r>
      <w:r w:rsidR="00CF5725" w:rsidRPr="00087AC6">
        <w:rPr>
          <w:rFonts w:ascii="Arial" w:eastAsia="Arial" w:hAnsi="Arial" w:cs="Arial"/>
          <w:sz w:val="22"/>
          <w:szCs w:val="22"/>
          <w:lang w:val="nb-NO"/>
        </w:rPr>
        <w:t xml:space="preserve"> </w:t>
      </w:r>
      <w:r w:rsidRPr="00087AC6">
        <w:rPr>
          <w:rFonts w:ascii="Arial" w:eastAsia="Arial" w:hAnsi="Arial" w:cs="Arial"/>
          <w:sz w:val="22"/>
          <w:szCs w:val="22"/>
          <w:lang w:val="nb-NO"/>
        </w:rPr>
        <w:t xml:space="preserve">har blitt gjennomført over </w:t>
      </w:r>
      <w:r w:rsidR="00CF5725" w:rsidRPr="00087AC6">
        <w:rPr>
          <w:rFonts w:ascii="Arial" w:eastAsia="Arial" w:hAnsi="Arial" w:cs="Arial"/>
          <w:sz w:val="22"/>
          <w:szCs w:val="22"/>
          <w:lang w:val="nb-NO"/>
        </w:rPr>
        <w:t xml:space="preserve">åtte år for </w:t>
      </w:r>
      <w:r w:rsidRPr="00087AC6">
        <w:rPr>
          <w:rFonts w:ascii="Arial" w:eastAsia="Arial" w:hAnsi="Arial" w:cs="Arial"/>
          <w:sz w:val="22"/>
          <w:szCs w:val="22"/>
          <w:lang w:val="nb-NO"/>
        </w:rPr>
        <w:t xml:space="preserve">endringer som er mye mindre </w:t>
      </w:r>
      <w:r w:rsidR="00CF5725" w:rsidRPr="00087AC6">
        <w:rPr>
          <w:rFonts w:ascii="Arial" w:eastAsia="Arial" w:hAnsi="Arial" w:cs="Arial"/>
          <w:sz w:val="22"/>
          <w:szCs w:val="22"/>
          <w:lang w:val="nb-NO"/>
        </w:rPr>
        <w:t xml:space="preserve">komplekse </w:t>
      </w:r>
      <w:r w:rsidRPr="00087AC6">
        <w:rPr>
          <w:rFonts w:ascii="Arial" w:eastAsia="Arial" w:hAnsi="Arial" w:cs="Arial"/>
          <w:sz w:val="22"/>
          <w:szCs w:val="22"/>
          <w:lang w:val="nb-NO"/>
        </w:rPr>
        <w:t>enn det som nå er foreslått</w:t>
      </w:r>
      <w:r w:rsidR="00CF5725" w:rsidRPr="00087AC6">
        <w:rPr>
          <w:rFonts w:ascii="Arial" w:eastAsia="Arial" w:hAnsi="Arial" w:cs="Arial"/>
          <w:sz w:val="22"/>
          <w:szCs w:val="22"/>
          <w:lang w:val="nb-NO"/>
        </w:rPr>
        <w:t>.</w:t>
      </w:r>
    </w:p>
    <w:p w14:paraId="4B6B1F30" w14:textId="6E6A1028" w:rsidR="00087AC6" w:rsidRPr="00635733" w:rsidRDefault="0002043E" w:rsidP="00635733">
      <w:pPr>
        <w:pStyle w:val="Listeavsnitt"/>
        <w:numPr>
          <w:ilvl w:val="0"/>
          <w:numId w:val="16"/>
        </w:numPr>
        <w:spacing w:after="240"/>
        <w:jc w:val="both"/>
        <w:rPr>
          <w:rFonts w:ascii="Arial" w:eastAsia="Arial" w:hAnsi="Arial" w:cs="Arial"/>
          <w:sz w:val="22"/>
          <w:szCs w:val="22"/>
          <w:lang w:val="nb-NO"/>
        </w:rPr>
      </w:pPr>
      <w:r>
        <w:rPr>
          <w:rFonts w:ascii="Arial" w:eastAsia="Arial" w:hAnsi="Arial" w:cs="Arial"/>
          <w:sz w:val="22"/>
          <w:szCs w:val="22"/>
          <w:lang w:val="nb-NO"/>
        </w:rPr>
        <w:t>Kombinasjonen av mangel på laboratorier som imøtekommer teststandarden</w:t>
      </w:r>
      <w:r>
        <w:rPr>
          <w:rFonts w:ascii="Arial" w:eastAsia="Arial" w:hAnsi="Arial" w:cs="Arial"/>
          <w:sz w:val="22"/>
          <w:szCs w:val="22"/>
          <w:lang w:val="nb-NO"/>
        </w:rPr>
        <w:t xml:space="preserve"> i forordningen</w:t>
      </w:r>
      <w:r>
        <w:rPr>
          <w:rFonts w:ascii="Arial" w:eastAsia="Arial" w:hAnsi="Arial" w:cs="Arial"/>
          <w:sz w:val="22"/>
          <w:szCs w:val="22"/>
          <w:lang w:val="nb-NO"/>
        </w:rPr>
        <w:t>, samt</w:t>
      </w:r>
      <w:r>
        <w:rPr>
          <w:rFonts w:ascii="Arial" w:eastAsia="Arial" w:hAnsi="Arial" w:cs="Arial"/>
          <w:sz w:val="22"/>
          <w:szCs w:val="22"/>
          <w:lang w:val="nb-NO"/>
        </w:rPr>
        <w:t xml:space="preserve"> antall ovner som skal testes på</w:t>
      </w:r>
      <w:r w:rsidR="00635733">
        <w:rPr>
          <w:rFonts w:ascii="Arial" w:eastAsia="Arial" w:hAnsi="Arial" w:cs="Arial"/>
          <w:sz w:val="22"/>
          <w:szCs w:val="22"/>
          <w:lang w:val="nb-NO"/>
        </w:rPr>
        <w:t xml:space="preserve"> kort tid, gjør at tidslinjen som er satt opp er fullstendig urealistisk. </w:t>
      </w:r>
    </w:p>
    <w:p w14:paraId="01431E8C" w14:textId="00ADC91D" w:rsidR="00985A82" w:rsidRPr="00087AC6" w:rsidRDefault="00CF5725">
      <w:pPr>
        <w:pStyle w:val="Overskrift3"/>
        <w:keepNext w:val="0"/>
        <w:keepLines w:val="0"/>
        <w:spacing w:before="280"/>
        <w:jc w:val="both"/>
        <w:rPr>
          <w:rFonts w:ascii="Arial" w:eastAsia="Arial" w:hAnsi="Arial" w:cs="Arial"/>
          <w:b/>
          <w:color w:val="000000"/>
          <w:sz w:val="22"/>
          <w:szCs w:val="22"/>
          <w:lang w:val="nb-NO"/>
        </w:rPr>
      </w:pPr>
      <w:r w:rsidRPr="00087AC6">
        <w:rPr>
          <w:rFonts w:ascii="Arial" w:eastAsia="Arial" w:hAnsi="Arial" w:cs="Arial"/>
          <w:b/>
          <w:color w:val="000000"/>
          <w:sz w:val="22"/>
          <w:szCs w:val="22"/>
          <w:lang w:val="nb-NO"/>
        </w:rPr>
        <w:t>5. Dobbel reguleringsbyrde for produsente</w:t>
      </w:r>
      <w:r w:rsidR="00087AC6">
        <w:rPr>
          <w:rFonts w:ascii="Arial" w:eastAsia="Arial" w:hAnsi="Arial" w:cs="Arial"/>
          <w:b/>
          <w:color w:val="000000"/>
          <w:sz w:val="22"/>
          <w:szCs w:val="22"/>
          <w:lang w:val="nb-NO"/>
        </w:rPr>
        <w:t>ne</w:t>
      </w:r>
    </w:p>
    <w:p w14:paraId="06F7965D" w14:textId="15931B83" w:rsidR="00985A82" w:rsidRPr="00087AC6" w:rsidRDefault="00CF5725">
      <w:pPr>
        <w:numPr>
          <w:ilvl w:val="0"/>
          <w:numId w:val="8"/>
        </w:numPr>
        <w:spacing w:before="240" w:after="0"/>
        <w:jc w:val="both"/>
        <w:rPr>
          <w:rFonts w:ascii="Arial" w:eastAsia="Arial" w:hAnsi="Arial" w:cs="Arial"/>
          <w:sz w:val="22"/>
          <w:szCs w:val="22"/>
          <w:lang w:val="nb-NO"/>
        </w:rPr>
      </w:pPr>
      <w:r w:rsidRPr="00087AC6">
        <w:rPr>
          <w:rFonts w:ascii="Arial" w:eastAsia="Arial" w:hAnsi="Arial" w:cs="Arial"/>
          <w:sz w:val="22"/>
          <w:szCs w:val="22"/>
          <w:lang w:val="nb-NO"/>
        </w:rPr>
        <w:t>De</w:t>
      </w:r>
      <w:r w:rsidR="00087AC6">
        <w:rPr>
          <w:rFonts w:ascii="Arial" w:eastAsia="Arial" w:hAnsi="Arial" w:cs="Arial"/>
          <w:sz w:val="22"/>
          <w:szCs w:val="22"/>
          <w:lang w:val="nb-NO"/>
        </w:rPr>
        <w:t>n</w:t>
      </w:r>
      <w:r w:rsidRPr="00087AC6">
        <w:rPr>
          <w:rFonts w:ascii="Arial" w:eastAsia="Arial" w:hAnsi="Arial" w:cs="Arial"/>
          <w:sz w:val="22"/>
          <w:szCs w:val="22"/>
          <w:lang w:val="nb-NO"/>
        </w:rPr>
        <w:t xml:space="preserve"> nye </w:t>
      </w:r>
      <w:r w:rsidR="00087AC6">
        <w:rPr>
          <w:rFonts w:ascii="Arial" w:eastAsia="Arial" w:hAnsi="Arial" w:cs="Arial"/>
          <w:sz w:val="22"/>
          <w:szCs w:val="22"/>
          <w:lang w:val="nb-NO"/>
        </w:rPr>
        <w:t xml:space="preserve">forordningen </w:t>
      </w:r>
      <w:r w:rsidRPr="00087AC6">
        <w:rPr>
          <w:rFonts w:ascii="Arial" w:eastAsia="Arial" w:hAnsi="Arial" w:cs="Arial"/>
          <w:sz w:val="22"/>
          <w:szCs w:val="22"/>
          <w:lang w:val="nb-NO"/>
        </w:rPr>
        <w:t>overlapper med eksisterende standarder, og tvinger selskaper til å følge to motstridende godkjenningssystemer.</w:t>
      </w:r>
    </w:p>
    <w:p w14:paraId="6350156C" w14:textId="11F294B4" w:rsidR="00985A82" w:rsidRPr="00087AC6" w:rsidRDefault="00CF5725">
      <w:pPr>
        <w:numPr>
          <w:ilvl w:val="0"/>
          <w:numId w:val="8"/>
        </w:numPr>
        <w:spacing w:after="240"/>
        <w:jc w:val="both"/>
        <w:rPr>
          <w:rFonts w:ascii="Arial" w:eastAsia="Arial" w:hAnsi="Arial" w:cs="Arial"/>
          <w:sz w:val="22"/>
          <w:szCs w:val="22"/>
          <w:lang w:val="nb-NO"/>
        </w:rPr>
      </w:pPr>
      <w:r w:rsidRPr="00087AC6">
        <w:rPr>
          <w:rFonts w:ascii="Arial" w:eastAsia="Arial" w:hAnsi="Arial" w:cs="Arial"/>
          <w:sz w:val="22"/>
          <w:szCs w:val="22"/>
          <w:lang w:val="nb-NO"/>
        </w:rPr>
        <w:t xml:space="preserve">Dette øker kompleksiteten </w:t>
      </w:r>
      <w:r w:rsidR="00087AC6">
        <w:rPr>
          <w:rFonts w:ascii="Arial" w:eastAsia="Arial" w:hAnsi="Arial" w:cs="Arial"/>
          <w:sz w:val="22"/>
          <w:szCs w:val="22"/>
          <w:lang w:val="nb-NO"/>
        </w:rPr>
        <w:t xml:space="preserve">og kostnadene for å følge </w:t>
      </w:r>
      <w:r w:rsidRPr="00087AC6">
        <w:rPr>
          <w:rFonts w:ascii="Arial" w:eastAsia="Arial" w:hAnsi="Arial" w:cs="Arial"/>
          <w:sz w:val="22"/>
          <w:szCs w:val="22"/>
          <w:lang w:val="nb-NO"/>
        </w:rPr>
        <w:t xml:space="preserve">regelverket, </w:t>
      </w:r>
      <w:r w:rsidR="00087AC6">
        <w:rPr>
          <w:rFonts w:ascii="Arial" w:eastAsia="Arial" w:hAnsi="Arial" w:cs="Arial"/>
          <w:sz w:val="22"/>
          <w:szCs w:val="22"/>
          <w:lang w:val="nb-NO"/>
        </w:rPr>
        <w:t xml:space="preserve">og vil være spesielt krevende å følge for </w:t>
      </w:r>
      <w:r w:rsidRPr="00087AC6">
        <w:rPr>
          <w:rFonts w:ascii="Arial" w:eastAsia="Arial" w:hAnsi="Arial" w:cs="Arial"/>
          <w:sz w:val="22"/>
          <w:szCs w:val="22"/>
          <w:lang w:val="nb-NO"/>
        </w:rPr>
        <w:t>små og mellomstore bedrifter (</w:t>
      </w:r>
      <w:proofErr w:type="spellStart"/>
      <w:r w:rsidRPr="00087AC6">
        <w:rPr>
          <w:rFonts w:ascii="Arial" w:eastAsia="Arial" w:hAnsi="Arial" w:cs="Arial"/>
          <w:sz w:val="22"/>
          <w:szCs w:val="22"/>
          <w:lang w:val="nb-NO"/>
        </w:rPr>
        <w:t>SMB</w:t>
      </w:r>
      <w:proofErr w:type="spellEnd"/>
      <w:r w:rsidR="00087AC6">
        <w:rPr>
          <w:rFonts w:ascii="Arial" w:eastAsia="Arial" w:hAnsi="Arial" w:cs="Arial"/>
          <w:sz w:val="22"/>
          <w:szCs w:val="22"/>
          <w:lang w:val="nb-NO"/>
        </w:rPr>
        <w:t>-er</w:t>
      </w:r>
      <w:r w:rsidRPr="00087AC6">
        <w:rPr>
          <w:rFonts w:ascii="Arial" w:eastAsia="Arial" w:hAnsi="Arial" w:cs="Arial"/>
          <w:sz w:val="22"/>
          <w:szCs w:val="22"/>
          <w:lang w:val="nb-NO"/>
        </w:rPr>
        <w:t>).</w:t>
      </w:r>
    </w:p>
    <w:p w14:paraId="1252B8F3" w14:textId="77777777" w:rsidR="00985A82" w:rsidRPr="00087AC6" w:rsidRDefault="00CF5725">
      <w:pPr>
        <w:pStyle w:val="Overskrift3"/>
        <w:keepNext w:val="0"/>
        <w:keepLines w:val="0"/>
        <w:spacing w:before="280"/>
        <w:jc w:val="both"/>
        <w:rPr>
          <w:rFonts w:ascii="Arial" w:eastAsia="Arial" w:hAnsi="Arial" w:cs="Arial"/>
          <w:b/>
          <w:color w:val="000000"/>
          <w:sz w:val="22"/>
          <w:szCs w:val="22"/>
          <w:lang w:val="nb-NO"/>
        </w:rPr>
      </w:pPr>
      <w:bookmarkStart w:id="11" w:name="_heading=h.52ejvj5n9s2b" w:colFirst="0" w:colLast="0"/>
      <w:bookmarkEnd w:id="11"/>
      <w:r w:rsidRPr="00087AC6">
        <w:rPr>
          <w:rFonts w:ascii="Arial" w:eastAsia="Arial" w:hAnsi="Arial" w:cs="Arial"/>
          <w:b/>
          <w:color w:val="000000"/>
          <w:sz w:val="22"/>
          <w:szCs w:val="22"/>
          <w:lang w:val="nb-NO"/>
        </w:rPr>
        <w:t>6. Nedgradering av energimerking skader industrien</w:t>
      </w:r>
    </w:p>
    <w:p w14:paraId="0A8E02DE" w14:textId="5F944671" w:rsidR="00985A82" w:rsidRPr="00087AC6" w:rsidRDefault="00CF5725">
      <w:pPr>
        <w:numPr>
          <w:ilvl w:val="0"/>
          <w:numId w:val="12"/>
        </w:numPr>
        <w:spacing w:before="240" w:after="0"/>
        <w:jc w:val="both"/>
        <w:rPr>
          <w:rFonts w:ascii="Arial" w:eastAsia="Arial" w:hAnsi="Arial" w:cs="Arial"/>
          <w:sz w:val="22"/>
          <w:szCs w:val="22"/>
          <w:lang w:val="nb-NO"/>
        </w:rPr>
      </w:pPr>
      <w:r w:rsidRPr="00087AC6">
        <w:rPr>
          <w:rFonts w:ascii="Arial" w:eastAsia="Arial" w:hAnsi="Arial" w:cs="Arial"/>
          <w:sz w:val="22"/>
          <w:szCs w:val="22"/>
          <w:lang w:val="nb-NO"/>
        </w:rPr>
        <w:t xml:space="preserve">I henhold til </w:t>
      </w:r>
      <w:r w:rsidR="00087AC6">
        <w:rPr>
          <w:rFonts w:ascii="Arial" w:eastAsia="Arial" w:hAnsi="Arial" w:cs="Arial"/>
          <w:sz w:val="22"/>
          <w:szCs w:val="22"/>
          <w:lang w:val="nb-NO"/>
        </w:rPr>
        <w:t xml:space="preserve">den nye energimerkeordningen vil </w:t>
      </w:r>
      <w:r w:rsidRPr="00087AC6">
        <w:rPr>
          <w:rFonts w:ascii="Arial" w:eastAsia="Arial" w:hAnsi="Arial" w:cs="Arial"/>
          <w:sz w:val="22"/>
          <w:szCs w:val="22"/>
          <w:lang w:val="nb-NO"/>
        </w:rPr>
        <w:t>vedovner bli nedgradert fra A/A+ til E-klassifisering.</w:t>
      </w:r>
    </w:p>
    <w:p w14:paraId="0510C828" w14:textId="3995F259" w:rsidR="00985A82" w:rsidRPr="00087AC6" w:rsidRDefault="00CF5725">
      <w:pPr>
        <w:numPr>
          <w:ilvl w:val="0"/>
          <w:numId w:val="12"/>
        </w:numPr>
        <w:spacing w:after="240"/>
        <w:jc w:val="both"/>
        <w:rPr>
          <w:rFonts w:ascii="Arial" w:eastAsia="Arial" w:hAnsi="Arial" w:cs="Arial"/>
          <w:sz w:val="22"/>
          <w:szCs w:val="22"/>
          <w:lang w:val="nb-NO"/>
        </w:rPr>
      </w:pPr>
      <w:r w:rsidRPr="00087AC6">
        <w:rPr>
          <w:rFonts w:ascii="Arial" w:eastAsia="Arial" w:hAnsi="Arial" w:cs="Arial"/>
          <w:sz w:val="22"/>
          <w:szCs w:val="22"/>
          <w:lang w:val="nb-NO"/>
        </w:rPr>
        <w:t xml:space="preserve">Dette vil </w:t>
      </w:r>
      <w:r w:rsidR="00087AC6">
        <w:rPr>
          <w:rFonts w:ascii="Arial" w:eastAsia="Arial" w:hAnsi="Arial" w:cs="Arial"/>
          <w:sz w:val="22"/>
          <w:szCs w:val="22"/>
          <w:lang w:val="nb-NO"/>
        </w:rPr>
        <w:t xml:space="preserve">senke </w:t>
      </w:r>
      <w:r w:rsidRPr="00087AC6">
        <w:rPr>
          <w:rFonts w:ascii="Arial" w:eastAsia="Arial" w:hAnsi="Arial" w:cs="Arial"/>
          <w:sz w:val="22"/>
          <w:szCs w:val="22"/>
          <w:lang w:val="nb-NO"/>
        </w:rPr>
        <w:t>etterspørsel</w:t>
      </w:r>
      <w:r w:rsidR="00087AC6">
        <w:rPr>
          <w:rFonts w:ascii="Arial" w:eastAsia="Arial" w:hAnsi="Arial" w:cs="Arial"/>
          <w:sz w:val="22"/>
          <w:szCs w:val="22"/>
          <w:lang w:val="nb-NO"/>
        </w:rPr>
        <w:t xml:space="preserve">en etter ovner fra forbrukerne, og gå ut over </w:t>
      </w:r>
      <w:r w:rsidRPr="00087AC6">
        <w:rPr>
          <w:rFonts w:ascii="Arial" w:eastAsia="Arial" w:hAnsi="Arial" w:cs="Arial"/>
          <w:sz w:val="22"/>
          <w:szCs w:val="22"/>
          <w:lang w:val="nb-NO"/>
        </w:rPr>
        <w:t>arbeidsplasser og eksport</w:t>
      </w:r>
      <w:r w:rsidR="00087AC6">
        <w:rPr>
          <w:rFonts w:ascii="Arial" w:eastAsia="Arial" w:hAnsi="Arial" w:cs="Arial"/>
          <w:sz w:val="22"/>
          <w:szCs w:val="22"/>
          <w:lang w:val="nb-NO"/>
        </w:rPr>
        <w:t xml:space="preserve"> fra industrien</w:t>
      </w:r>
      <w:r w:rsidRPr="00087AC6">
        <w:rPr>
          <w:rFonts w:ascii="Arial" w:eastAsia="Arial" w:hAnsi="Arial" w:cs="Arial"/>
          <w:sz w:val="22"/>
          <w:szCs w:val="22"/>
          <w:lang w:val="nb-NO"/>
        </w:rPr>
        <w:t>.</w:t>
      </w:r>
    </w:p>
    <w:p w14:paraId="6FDB6146" w14:textId="627029F4" w:rsidR="00985A82" w:rsidRPr="00087AC6" w:rsidRDefault="00CF5725">
      <w:pPr>
        <w:pStyle w:val="Overskrift3"/>
        <w:keepNext w:val="0"/>
        <w:keepLines w:val="0"/>
        <w:spacing w:before="280"/>
        <w:jc w:val="both"/>
        <w:rPr>
          <w:rFonts w:ascii="Arial" w:eastAsia="Arial" w:hAnsi="Arial" w:cs="Arial"/>
          <w:b/>
          <w:color w:val="000000"/>
          <w:sz w:val="22"/>
          <w:szCs w:val="22"/>
          <w:lang w:val="nb-NO"/>
        </w:rPr>
      </w:pPr>
      <w:bookmarkStart w:id="12" w:name="_heading=h.o15iw2raevp4" w:colFirst="0" w:colLast="0"/>
      <w:bookmarkEnd w:id="12"/>
      <w:r w:rsidRPr="00087AC6">
        <w:rPr>
          <w:rFonts w:ascii="Arial" w:eastAsia="Arial" w:hAnsi="Arial" w:cs="Arial"/>
          <w:b/>
          <w:color w:val="000000"/>
          <w:sz w:val="22"/>
          <w:szCs w:val="22"/>
          <w:lang w:val="nb-NO"/>
        </w:rPr>
        <w:lastRenderedPageBreak/>
        <w:t xml:space="preserve">7. Obligatoriske </w:t>
      </w:r>
      <w:r w:rsidR="00087AC6">
        <w:rPr>
          <w:rFonts w:ascii="Arial" w:eastAsia="Arial" w:hAnsi="Arial" w:cs="Arial"/>
          <w:b/>
          <w:color w:val="000000"/>
          <w:sz w:val="22"/>
          <w:szCs w:val="22"/>
          <w:lang w:val="nb-NO"/>
        </w:rPr>
        <w:t xml:space="preserve">automatisk luftjustering </w:t>
      </w:r>
      <w:r w:rsidRPr="00087AC6">
        <w:rPr>
          <w:rFonts w:ascii="Arial" w:eastAsia="Arial" w:hAnsi="Arial" w:cs="Arial"/>
          <w:b/>
          <w:color w:val="000000"/>
          <w:sz w:val="22"/>
          <w:szCs w:val="22"/>
          <w:lang w:val="nb-NO"/>
        </w:rPr>
        <w:t>– unødvendig og kostbart</w:t>
      </w:r>
    </w:p>
    <w:p w14:paraId="4E2FA3DA" w14:textId="5E776109" w:rsidR="00985A82" w:rsidRPr="00087AC6" w:rsidRDefault="00087AC6">
      <w:pPr>
        <w:numPr>
          <w:ilvl w:val="0"/>
          <w:numId w:val="4"/>
        </w:numPr>
        <w:spacing w:before="240" w:after="0"/>
        <w:jc w:val="both"/>
        <w:rPr>
          <w:rFonts w:ascii="Arial" w:eastAsia="Arial" w:hAnsi="Arial" w:cs="Arial"/>
          <w:sz w:val="22"/>
          <w:szCs w:val="22"/>
          <w:lang w:val="nb-NO"/>
        </w:rPr>
      </w:pPr>
      <w:r>
        <w:rPr>
          <w:rFonts w:ascii="Arial" w:eastAsia="Arial" w:hAnsi="Arial" w:cs="Arial"/>
          <w:sz w:val="22"/>
          <w:szCs w:val="22"/>
          <w:lang w:val="nb-NO"/>
        </w:rPr>
        <w:t xml:space="preserve">Forordningen inneholder krav til automatisk luftjustering </w:t>
      </w:r>
      <w:r w:rsidR="00CF5725" w:rsidRPr="00087AC6">
        <w:rPr>
          <w:rFonts w:ascii="Arial" w:eastAsia="Arial" w:hAnsi="Arial" w:cs="Arial"/>
          <w:sz w:val="22"/>
          <w:szCs w:val="22"/>
          <w:lang w:val="nb-NO"/>
        </w:rPr>
        <w:t xml:space="preserve">for alle ovner, til tross for at 96 % av dagens modeller </w:t>
      </w:r>
      <w:r>
        <w:rPr>
          <w:rFonts w:ascii="Arial" w:eastAsia="Arial" w:hAnsi="Arial" w:cs="Arial"/>
          <w:sz w:val="22"/>
          <w:szCs w:val="22"/>
          <w:lang w:val="nb-NO"/>
        </w:rPr>
        <w:t xml:space="preserve">har </w:t>
      </w:r>
      <w:r w:rsidR="00CF5725" w:rsidRPr="00087AC6">
        <w:rPr>
          <w:rFonts w:ascii="Arial" w:eastAsia="Arial" w:hAnsi="Arial" w:cs="Arial"/>
          <w:sz w:val="22"/>
          <w:szCs w:val="22"/>
          <w:lang w:val="nb-NO"/>
        </w:rPr>
        <w:t>manuell eller mekanisk</w:t>
      </w:r>
      <w:r>
        <w:rPr>
          <w:rFonts w:ascii="Arial" w:eastAsia="Arial" w:hAnsi="Arial" w:cs="Arial"/>
          <w:sz w:val="22"/>
          <w:szCs w:val="22"/>
          <w:lang w:val="nb-NO"/>
        </w:rPr>
        <w:t xml:space="preserve"> luftjustering</w:t>
      </w:r>
      <w:r w:rsidR="00CF5725" w:rsidRPr="00087AC6">
        <w:rPr>
          <w:rFonts w:ascii="Arial" w:eastAsia="Arial" w:hAnsi="Arial" w:cs="Arial"/>
          <w:sz w:val="22"/>
          <w:szCs w:val="22"/>
          <w:lang w:val="nb-NO"/>
        </w:rPr>
        <w:t>.</w:t>
      </w:r>
    </w:p>
    <w:p w14:paraId="14ADD1EB" w14:textId="51CE37D8" w:rsidR="00985A82" w:rsidRPr="00087AC6" w:rsidRDefault="00CF5725">
      <w:pPr>
        <w:numPr>
          <w:ilvl w:val="0"/>
          <w:numId w:val="4"/>
        </w:numPr>
        <w:spacing w:after="240"/>
        <w:jc w:val="both"/>
        <w:rPr>
          <w:rFonts w:ascii="Arial" w:eastAsia="Arial" w:hAnsi="Arial" w:cs="Arial"/>
          <w:sz w:val="22"/>
          <w:szCs w:val="22"/>
          <w:lang w:val="nb-NO"/>
        </w:rPr>
      </w:pPr>
      <w:r w:rsidRPr="00087AC6">
        <w:rPr>
          <w:rFonts w:ascii="Arial" w:eastAsia="Arial" w:hAnsi="Arial" w:cs="Arial"/>
          <w:sz w:val="22"/>
          <w:szCs w:val="22"/>
          <w:lang w:val="nb-NO"/>
        </w:rPr>
        <w:t>Dette øke</w:t>
      </w:r>
      <w:r w:rsidR="00087AC6">
        <w:rPr>
          <w:rFonts w:ascii="Arial" w:eastAsia="Arial" w:hAnsi="Arial" w:cs="Arial"/>
          <w:sz w:val="22"/>
          <w:szCs w:val="22"/>
          <w:lang w:val="nb-NO"/>
        </w:rPr>
        <w:t>r</w:t>
      </w:r>
      <w:r w:rsidRPr="00087AC6">
        <w:rPr>
          <w:rFonts w:ascii="Arial" w:eastAsia="Arial" w:hAnsi="Arial" w:cs="Arial"/>
          <w:sz w:val="22"/>
          <w:szCs w:val="22"/>
          <w:lang w:val="nb-NO"/>
        </w:rPr>
        <w:t xml:space="preserve"> produksjonskostnadene og gjør ovner mindre </w:t>
      </w:r>
      <w:r w:rsidR="00087AC6">
        <w:rPr>
          <w:rFonts w:ascii="Arial" w:eastAsia="Arial" w:hAnsi="Arial" w:cs="Arial"/>
          <w:sz w:val="22"/>
          <w:szCs w:val="22"/>
          <w:lang w:val="nb-NO"/>
        </w:rPr>
        <w:t xml:space="preserve">anvendbare ved </w:t>
      </w:r>
      <w:r w:rsidRPr="00087AC6">
        <w:rPr>
          <w:rFonts w:ascii="Arial" w:eastAsia="Arial" w:hAnsi="Arial" w:cs="Arial"/>
          <w:sz w:val="22"/>
          <w:szCs w:val="22"/>
          <w:lang w:val="nb-NO"/>
        </w:rPr>
        <w:t>strømbrudd.</w:t>
      </w:r>
    </w:p>
    <w:p w14:paraId="6B5AD12D" w14:textId="7E7E4ABC" w:rsidR="00985A82" w:rsidRPr="00087AC6" w:rsidRDefault="00CF5725">
      <w:pPr>
        <w:pStyle w:val="Overskrift3"/>
        <w:keepNext w:val="0"/>
        <w:keepLines w:val="0"/>
        <w:spacing w:before="280"/>
        <w:jc w:val="both"/>
        <w:rPr>
          <w:rFonts w:ascii="Arial" w:eastAsia="Arial" w:hAnsi="Arial" w:cs="Arial"/>
          <w:b/>
          <w:color w:val="000000"/>
          <w:sz w:val="22"/>
          <w:szCs w:val="22"/>
          <w:lang w:val="nb-NO"/>
        </w:rPr>
      </w:pPr>
      <w:bookmarkStart w:id="13" w:name="_heading=h.9k06enha0npm" w:colFirst="0" w:colLast="0"/>
      <w:bookmarkEnd w:id="13"/>
      <w:r w:rsidRPr="00087AC6">
        <w:rPr>
          <w:rFonts w:ascii="Arial" w:eastAsia="Arial" w:hAnsi="Arial" w:cs="Arial"/>
          <w:b/>
          <w:color w:val="000000"/>
          <w:sz w:val="22"/>
          <w:szCs w:val="22"/>
          <w:lang w:val="nb-NO"/>
        </w:rPr>
        <w:t xml:space="preserve">8. Skjulte kostnader – katalysatorer og </w:t>
      </w:r>
      <w:r w:rsidR="00087AC6">
        <w:rPr>
          <w:rFonts w:ascii="Arial" w:eastAsia="Arial" w:hAnsi="Arial" w:cs="Arial"/>
          <w:b/>
          <w:color w:val="000000"/>
          <w:sz w:val="22"/>
          <w:szCs w:val="22"/>
          <w:lang w:val="nb-NO"/>
        </w:rPr>
        <w:t>partikkel</w:t>
      </w:r>
      <w:r w:rsidRPr="00087AC6">
        <w:rPr>
          <w:rFonts w:ascii="Arial" w:eastAsia="Arial" w:hAnsi="Arial" w:cs="Arial"/>
          <w:b/>
          <w:color w:val="000000"/>
          <w:sz w:val="22"/>
          <w:szCs w:val="22"/>
          <w:lang w:val="nb-NO"/>
        </w:rPr>
        <w:t>filtre blir obligatoriske</w:t>
      </w:r>
    </w:p>
    <w:p w14:paraId="16179D04" w14:textId="21972092" w:rsidR="00985A82" w:rsidRPr="00087AC6" w:rsidRDefault="00CF5725">
      <w:pPr>
        <w:numPr>
          <w:ilvl w:val="0"/>
          <w:numId w:val="13"/>
        </w:numPr>
        <w:spacing w:before="240" w:after="0"/>
        <w:jc w:val="both"/>
        <w:rPr>
          <w:rFonts w:ascii="Arial" w:eastAsia="Arial" w:hAnsi="Arial" w:cs="Arial"/>
          <w:sz w:val="22"/>
          <w:szCs w:val="22"/>
          <w:lang w:val="nb-NO"/>
        </w:rPr>
      </w:pPr>
      <w:r w:rsidRPr="00087AC6">
        <w:rPr>
          <w:rFonts w:ascii="Arial" w:eastAsia="Arial" w:hAnsi="Arial" w:cs="Arial"/>
          <w:sz w:val="22"/>
          <w:szCs w:val="22"/>
          <w:lang w:val="nb-NO"/>
        </w:rPr>
        <w:t xml:space="preserve">Selv om det ikke er eksplisitt </w:t>
      </w:r>
      <w:proofErr w:type="gramStart"/>
      <w:r w:rsidRPr="00087AC6">
        <w:rPr>
          <w:rFonts w:ascii="Arial" w:eastAsia="Arial" w:hAnsi="Arial" w:cs="Arial"/>
          <w:sz w:val="22"/>
          <w:szCs w:val="22"/>
          <w:lang w:val="nb-NO"/>
        </w:rPr>
        <w:t>påkrevd</w:t>
      </w:r>
      <w:proofErr w:type="gramEnd"/>
      <w:r w:rsidR="00087AC6">
        <w:rPr>
          <w:rFonts w:ascii="Arial" w:eastAsia="Arial" w:hAnsi="Arial" w:cs="Arial"/>
          <w:sz w:val="22"/>
          <w:szCs w:val="22"/>
          <w:lang w:val="nb-NO"/>
        </w:rPr>
        <w:t xml:space="preserve"> i forordningen</w:t>
      </w:r>
      <w:r w:rsidRPr="00087AC6">
        <w:rPr>
          <w:rFonts w:ascii="Arial" w:eastAsia="Arial" w:hAnsi="Arial" w:cs="Arial"/>
          <w:sz w:val="22"/>
          <w:szCs w:val="22"/>
          <w:lang w:val="nb-NO"/>
        </w:rPr>
        <w:t xml:space="preserve">, vil </w:t>
      </w:r>
      <w:r w:rsidR="00087AC6">
        <w:rPr>
          <w:rFonts w:ascii="Arial" w:eastAsia="Arial" w:hAnsi="Arial" w:cs="Arial"/>
          <w:sz w:val="22"/>
          <w:szCs w:val="22"/>
          <w:lang w:val="nb-NO"/>
        </w:rPr>
        <w:t xml:space="preserve">nye ovner måtte ha </w:t>
      </w:r>
      <w:r w:rsidRPr="00087AC6">
        <w:rPr>
          <w:rFonts w:ascii="Arial" w:eastAsia="Arial" w:hAnsi="Arial" w:cs="Arial"/>
          <w:sz w:val="22"/>
          <w:szCs w:val="22"/>
          <w:lang w:val="nb-NO"/>
        </w:rPr>
        <w:t xml:space="preserve">katalysatorer og elektrostatiske </w:t>
      </w:r>
      <w:r w:rsidR="00087AC6">
        <w:rPr>
          <w:rFonts w:ascii="Arial" w:eastAsia="Arial" w:hAnsi="Arial" w:cs="Arial"/>
          <w:sz w:val="22"/>
          <w:szCs w:val="22"/>
          <w:lang w:val="nb-NO"/>
        </w:rPr>
        <w:t>partikkel</w:t>
      </w:r>
      <w:r w:rsidRPr="00087AC6">
        <w:rPr>
          <w:rFonts w:ascii="Arial" w:eastAsia="Arial" w:hAnsi="Arial" w:cs="Arial"/>
          <w:sz w:val="22"/>
          <w:szCs w:val="22"/>
          <w:lang w:val="nb-NO"/>
        </w:rPr>
        <w:t>filtre</w:t>
      </w:r>
      <w:r w:rsidR="00087AC6">
        <w:rPr>
          <w:rFonts w:ascii="Arial" w:eastAsia="Arial" w:hAnsi="Arial" w:cs="Arial"/>
          <w:sz w:val="22"/>
          <w:szCs w:val="22"/>
          <w:lang w:val="nb-NO"/>
        </w:rPr>
        <w:t xml:space="preserve"> for å kunne innfri kravene i forordningen</w:t>
      </w:r>
      <w:r w:rsidRPr="00087AC6">
        <w:rPr>
          <w:rFonts w:ascii="Arial" w:eastAsia="Arial" w:hAnsi="Arial" w:cs="Arial"/>
          <w:sz w:val="22"/>
          <w:szCs w:val="22"/>
          <w:lang w:val="nb-NO"/>
        </w:rPr>
        <w:t>.</w:t>
      </w:r>
    </w:p>
    <w:p w14:paraId="22EF6B10" w14:textId="3BBACF5B" w:rsidR="00985A82" w:rsidRPr="00087AC6" w:rsidRDefault="00087AC6">
      <w:pPr>
        <w:numPr>
          <w:ilvl w:val="0"/>
          <w:numId w:val="13"/>
        </w:numPr>
        <w:spacing w:after="240"/>
        <w:jc w:val="both"/>
        <w:rPr>
          <w:rFonts w:ascii="Arial" w:eastAsia="Arial" w:hAnsi="Arial" w:cs="Arial"/>
          <w:sz w:val="22"/>
          <w:szCs w:val="22"/>
          <w:lang w:val="nb-NO"/>
        </w:rPr>
      </w:pPr>
      <w:r>
        <w:rPr>
          <w:rFonts w:ascii="Arial" w:eastAsia="Arial" w:hAnsi="Arial" w:cs="Arial"/>
          <w:sz w:val="22"/>
          <w:szCs w:val="22"/>
          <w:lang w:val="nb-NO"/>
        </w:rPr>
        <w:t xml:space="preserve">Særlig partikkelfiltre er ikke testet ut i stor skala på husholdningsnivå. Det er usikkert hvor stor miljøgevinstene er ved å anvende filtrene, og de vil kreve utstrakt vedlikehold. </w:t>
      </w:r>
    </w:p>
    <w:p w14:paraId="55EAF8A9" w14:textId="77777777" w:rsidR="00985A82" w:rsidRPr="00087AC6" w:rsidRDefault="00CF5725">
      <w:pPr>
        <w:pStyle w:val="Overskrift3"/>
        <w:keepNext w:val="0"/>
        <w:keepLines w:val="0"/>
        <w:spacing w:before="280"/>
        <w:jc w:val="both"/>
        <w:rPr>
          <w:rFonts w:ascii="Arial" w:eastAsia="Arial" w:hAnsi="Arial" w:cs="Arial"/>
          <w:b/>
          <w:color w:val="000000"/>
          <w:sz w:val="22"/>
          <w:szCs w:val="22"/>
          <w:lang w:val="nb-NO"/>
        </w:rPr>
      </w:pPr>
      <w:bookmarkStart w:id="14" w:name="_heading=h.dos93qwj0sig" w:colFirst="0" w:colLast="0"/>
      <w:bookmarkEnd w:id="14"/>
      <w:r w:rsidRPr="00087AC6">
        <w:rPr>
          <w:rFonts w:ascii="Arial" w:eastAsia="Arial" w:hAnsi="Arial" w:cs="Arial"/>
          <w:b/>
          <w:color w:val="000000"/>
          <w:sz w:val="22"/>
          <w:szCs w:val="22"/>
          <w:lang w:val="nb-NO"/>
        </w:rPr>
        <w:t>9. Vedovner er avgjørende for rimelig oppvarming</w:t>
      </w:r>
    </w:p>
    <w:p w14:paraId="32525FE9" w14:textId="77777777" w:rsidR="00985A82" w:rsidRPr="00087AC6" w:rsidRDefault="00CF5725">
      <w:pPr>
        <w:numPr>
          <w:ilvl w:val="0"/>
          <w:numId w:val="3"/>
        </w:numPr>
        <w:spacing w:before="240" w:after="0"/>
        <w:jc w:val="both"/>
        <w:rPr>
          <w:rFonts w:ascii="Arial" w:eastAsia="Arial" w:hAnsi="Arial" w:cs="Arial"/>
          <w:sz w:val="22"/>
          <w:szCs w:val="22"/>
          <w:lang w:val="nb-NO"/>
        </w:rPr>
      </w:pPr>
      <w:r w:rsidRPr="00087AC6">
        <w:rPr>
          <w:rFonts w:ascii="Arial" w:eastAsia="Arial" w:hAnsi="Arial" w:cs="Arial"/>
          <w:sz w:val="22"/>
          <w:szCs w:val="22"/>
          <w:lang w:val="nb-NO"/>
        </w:rPr>
        <w:t>Vedovner er en kostnadseffektiv oppvarmingsløsning for millioner av europeiske husholdninger.</w:t>
      </w:r>
    </w:p>
    <w:p w14:paraId="1D36326E" w14:textId="537FEAEA" w:rsidR="00985A82" w:rsidRPr="00087AC6" w:rsidRDefault="00CF5725">
      <w:pPr>
        <w:numPr>
          <w:ilvl w:val="0"/>
          <w:numId w:val="3"/>
        </w:numPr>
        <w:spacing w:after="0"/>
        <w:jc w:val="both"/>
        <w:rPr>
          <w:rFonts w:ascii="Arial" w:eastAsia="Arial" w:hAnsi="Arial" w:cs="Arial"/>
          <w:sz w:val="22"/>
          <w:szCs w:val="22"/>
          <w:lang w:val="nb-NO"/>
        </w:rPr>
      </w:pPr>
      <w:r w:rsidRPr="00087AC6">
        <w:rPr>
          <w:rFonts w:ascii="Arial" w:eastAsia="Arial" w:hAnsi="Arial" w:cs="Arial"/>
          <w:sz w:val="22"/>
          <w:szCs w:val="22"/>
          <w:lang w:val="nb-NO"/>
        </w:rPr>
        <w:t xml:space="preserve">De bidrar til å redusere </w:t>
      </w:r>
      <w:r w:rsidR="00087AC6">
        <w:rPr>
          <w:rFonts w:ascii="Arial" w:eastAsia="Arial" w:hAnsi="Arial" w:cs="Arial"/>
          <w:sz w:val="22"/>
          <w:szCs w:val="22"/>
          <w:lang w:val="nb-NO"/>
        </w:rPr>
        <w:t xml:space="preserve">belastningen på </w:t>
      </w:r>
      <w:r w:rsidRPr="00087AC6">
        <w:rPr>
          <w:rFonts w:ascii="Arial" w:eastAsia="Arial" w:hAnsi="Arial" w:cs="Arial"/>
          <w:sz w:val="22"/>
          <w:szCs w:val="22"/>
          <w:lang w:val="nb-NO"/>
        </w:rPr>
        <w:t>strømnettet i perioder med høy etterspørsel.</w:t>
      </w:r>
    </w:p>
    <w:p w14:paraId="4339760F" w14:textId="509DFC23" w:rsidR="00985A82" w:rsidRPr="00087AC6" w:rsidRDefault="00087AC6">
      <w:pPr>
        <w:numPr>
          <w:ilvl w:val="0"/>
          <w:numId w:val="3"/>
        </w:numPr>
        <w:spacing w:after="240"/>
        <w:jc w:val="both"/>
        <w:rPr>
          <w:rFonts w:ascii="Arial" w:eastAsia="Arial" w:hAnsi="Arial" w:cs="Arial"/>
          <w:b/>
          <w:sz w:val="22"/>
          <w:szCs w:val="22"/>
          <w:lang w:val="nb-NO"/>
        </w:rPr>
      </w:pPr>
      <w:r>
        <w:rPr>
          <w:rFonts w:ascii="Arial" w:eastAsia="Arial" w:hAnsi="Arial" w:cs="Arial"/>
          <w:sz w:val="22"/>
          <w:szCs w:val="22"/>
          <w:lang w:val="nb-NO"/>
        </w:rPr>
        <w:t xml:space="preserve">Ovner komplementerer, men konkurrerer ikke, mot andre effektive oppvarmingskilder som </w:t>
      </w:r>
      <w:r w:rsidR="00CF5725" w:rsidRPr="00087AC6">
        <w:rPr>
          <w:rFonts w:ascii="Arial" w:eastAsia="Arial" w:hAnsi="Arial" w:cs="Arial"/>
          <w:sz w:val="22"/>
          <w:szCs w:val="22"/>
          <w:lang w:val="nb-NO"/>
        </w:rPr>
        <w:t>varmepumper.</w:t>
      </w:r>
    </w:p>
    <w:p w14:paraId="66A20EE9" w14:textId="77777777" w:rsidR="00074A28" w:rsidRDefault="00074A28" w:rsidP="00E60B96">
      <w:pPr>
        <w:rPr>
          <w:rFonts w:ascii="Arial" w:eastAsia="Arial" w:hAnsi="Arial" w:cs="Arial"/>
          <w:b/>
          <w:color w:val="000000"/>
          <w:sz w:val="26"/>
          <w:szCs w:val="26"/>
          <w:lang w:val="nb-NO"/>
        </w:rPr>
      </w:pPr>
      <w:bookmarkStart w:id="15" w:name="_heading=h.z8pzd154cfi1" w:colFirst="0" w:colLast="0"/>
      <w:bookmarkEnd w:id="15"/>
    </w:p>
    <w:p w14:paraId="505E0CA7" w14:textId="2D426178" w:rsidR="00E60B96" w:rsidRPr="00E60B96" w:rsidRDefault="00CF5725" w:rsidP="00E60B96">
      <w:pPr>
        <w:rPr>
          <w:rFonts w:ascii="Arial" w:eastAsia="Arial" w:hAnsi="Arial" w:cs="Arial"/>
          <w:sz w:val="22"/>
          <w:szCs w:val="22"/>
          <w:lang w:val="nb-NO"/>
        </w:rPr>
      </w:pPr>
      <w:r w:rsidRPr="00087AC6">
        <w:rPr>
          <w:rFonts w:ascii="Arial" w:eastAsia="Arial" w:hAnsi="Arial" w:cs="Arial"/>
          <w:b/>
          <w:color w:val="000000"/>
          <w:sz w:val="26"/>
          <w:szCs w:val="26"/>
          <w:lang w:val="nb-NO"/>
        </w:rPr>
        <w:t xml:space="preserve">Konklusjon: </w:t>
      </w:r>
      <w:r w:rsidR="00087AC6">
        <w:rPr>
          <w:rFonts w:ascii="Arial" w:eastAsia="Arial" w:hAnsi="Arial" w:cs="Arial"/>
          <w:b/>
          <w:color w:val="000000"/>
          <w:sz w:val="26"/>
          <w:szCs w:val="26"/>
          <w:lang w:val="nb-NO"/>
        </w:rPr>
        <w:t xml:space="preserve">Forordningen må </w:t>
      </w:r>
      <w:r w:rsidR="00E60B96">
        <w:rPr>
          <w:rFonts w:ascii="Arial" w:eastAsia="Arial" w:hAnsi="Arial" w:cs="Arial"/>
          <w:b/>
          <w:color w:val="000000"/>
          <w:sz w:val="26"/>
          <w:szCs w:val="26"/>
          <w:lang w:val="nb-NO"/>
        </w:rPr>
        <w:t xml:space="preserve">skrives på </w:t>
      </w:r>
      <w:r w:rsidR="00087AC6">
        <w:rPr>
          <w:rFonts w:ascii="Arial" w:eastAsia="Arial" w:hAnsi="Arial" w:cs="Arial"/>
          <w:b/>
          <w:color w:val="000000"/>
          <w:sz w:val="26"/>
          <w:szCs w:val="26"/>
          <w:lang w:val="nb-NO"/>
        </w:rPr>
        <w:t xml:space="preserve">nytt </w:t>
      </w:r>
      <w:r w:rsidR="00887D30" w:rsidRPr="00087AC6">
        <w:rPr>
          <w:rFonts w:ascii="Arial" w:eastAsia="Arial" w:hAnsi="Arial" w:cs="Arial"/>
          <w:b/>
          <w:color w:val="000000"/>
          <w:sz w:val="26"/>
          <w:szCs w:val="26"/>
          <w:lang w:val="nb-NO"/>
        </w:rPr>
        <w:br/>
      </w:r>
      <w:r w:rsidR="00E60B96" w:rsidRPr="000411FD">
        <w:rPr>
          <w:rFonts w:ascii="Arial" w:eastAsia="Arial" w:hAnsi="Arial" w:cs="Arial"/>
          <w:sz w:val="22"/>
          <w:szCs w:val="22"/>
          <w:lang w:val="nb-NO"/>
        </w:rPr>
        <w:t>Siden den første økodesignforordningen ble innført i 2015, har Europa</w:t>
      </w:r>
      <w:r w:rsidR="00A314A8">
        <w:rPr>
          <w:rFonts w:ascii="Arial" w:eastAsia="Arial" w:hAnsi="Arial" w:cs="Arial"/>
          <w:sz w:val="22"/>
          <w:szCs w:val="22"/>
          <w:lang w:val="nb-NO"/>
        </w:rPr>
        <w:t xml:space="preserve"> gjennomgått en </w:t>
      </w:r>
      <w:r w:rsidR="00E60B96" w:rsidRPr="000411FD">
        <w:rPr>
          <w:rFonts w:ascii="Arial" w:eastAsia="Arial" w:hAnsi="Arial" w:cs="Arial"/>
          <w:sz w:val="22"/>
          <w:szCs w:val="22"/>
          <w:lang w:val="nb-NO"/>
        </w:rPr>
        <w:t>energikrise og</w:t>
      </w:r>
      <w:r w:rsidR="00A314A8">
        <w:rPr>
          <w:rFonts w:ascii="Arial" w:eastAsia="Arial" w:hAnsi="Arial" w:cs="Arial"/>
          <w:sz w:val="22"/>
          <w:szCs w:val="22"/>
          <w:lang w:val="nb-NO"/>
        </w:rPr>
        <w:t xml:space="preserve"> hatt</w:t>
      </w:r>
      <w:r w:rsidR="00E60B96" w:rsidRPr="000411FD">
        <w:rPr>
          <w:rFonts w:ascii="Arial" w:eastAsia="Arial" w:hAnsi="Arial" w:cs="Arial"/>
          <w:sz w:val="22"/>
          <w:szCs w:val="22"/>
          <w:lang w:val="nb-NO"/>
        </w:rPr>
        <w:t xml:space="preserve"> økte energipriser. Vedovner har vært avgjørende for at mange husholdninger har kunnet </w:t>
      </w:r>
      <w:r w:rsidR="00E60B96">
        <w:rPr>
          <w:rFonts w:ascii="Arial" w:eastAsia="Arial" w:hAnsi="Arial" w:cs="Arial"/>
          <w:sz w:val="22"/>
          <w:szCs w:val="22"/>
          <w:lang w:val="nb-NO"/>
        </w:rPr>
        <w:t xml:space="preserve">få </w:t>
      </w:r>
      <w:r w:rsidR="00E60B96" w:rsidRPr="000411FD">
        <w:rPr>
          <w:rFonts w:ascii="Arial" w:eastAsia="Arial" w:hAnsi="Arial" w:cs="Arial"/>
          <w:sz w:val="22"/>
          <w:szCs w:val="22"/>
          <w:lang w:val="nb-NO"/>
        </w:rPr>
        <w:t>varme gjennom vintr</w:t>
      </w:r>
      <w:r w:rsidR="00E60B96">
        <w:rPr>
          <w:rFonts w:ascii="Arial" w:eastAsia="Arial" w:hAnsi="Arial" w:cs="Arial"/>
          <w:sz w:val="22"/>
          <w:szCs w:val="22"/>
          <w:lang w:val="nb-NO"/>
        </w:rPr>
        <w:t>ene</w:t>
      </w:r>
      <w:r w:rsidR="00E60B96" w:rsidRPr="000411FD">
        <w:rPr>
          <w:rFonts w:ascii="Arial" w:eastAsia="Arial" w:hAnsi="Arial" w:cs="Arial"/>
          <w:sz w:val="22"/>
          <w:szCs w:val="22"/>
          <w:lang w:val="nb-NO"/>
        </w:rPr>
        <w:t xml:space="preserve"> til en overkommelig pris</w:t>
      </w:r>
      <w:r w:rsidR="00E60B96">
        <w:rPr>
          <w:rFonts w:ascii="Arial" w:eastAsia="Arial" w:hAnsi="Arial" w:cs="Arial"/>
          <w:sz w:val="22"/>
          <w:szCs w:val="22"/>
          <w:lang w:val="nb-NO"/>
        </w:rPr>
        <w:t>, og sikret at nasjonale kraftnett ikke har blitt overbelastet under topplast i kalde perioder når varmepumper er mindre effektive.</w:t>
      </w:r>
    </w:p>
    <w:p w14:paraId="6A7C389C" w14:textId="1DAA50E7" w:rsidR="00AD0215" w:rsidRPr="00B036BD" w:rsidRDefault="00CF5725" w:rsidP="00B036BD">
      <w:pPr>
        <w:pStyle w:val="Overskrift2"/>
        <w:keepNext w:val="0"/>
        <w:keepLines w:val="0"/>
        <w:spacing w:before="360"/>
        <w:rPr>
          <w:rFonts w:ascii="Arial" w:eastAsia="Arial" w:hAnsi="Arial" w:cs="Arial"/>
          <w:color w:val="000000" w:themeColor="text1"/>
          <w:sz w:val="22"/>
          <w:szCs w:val="22"/>
          <w:lang w:val="nb-NO"/>
        </w:rPr>
      </w:pPr>
      <w:r w:rsidRPr="00087AC6">
        <w:rPr>
          <w:rFonts w:ascii="Arial" w:eastAsia="Arial" w:hAnsi="Arial" w:cs="Arial"/>
          <w:color w:val="000000" w:themeColor="text1"/>
          <w:sz w:val="22"/>
          <w:szCs w:val="22"/>
          <w:lang w:val="nb-NO"/>
        </w:rPr>
        <w:t xml:space="preserve">Gitt </w:t>
      </w:r>
      <w:r w:rsidR="00A314A8">
        <w:rPr>
          <w:rFonts w:ascii="Arial" w:eastAsia="Arial" w:hAnsi="Arial" w:cs="Arial"/>
          <w:color w:val="000000" w:themeColor="text1"/>
          <w:sz w:val="22"/>
          <w:szCs w:val="22"/>
          <w:lang w:val="nb-NO"/>
        </w:rPr>
        <w:t xml:space="preserve">de </w:t>
      </w:r>
      <w:r w:rsidRPr="00087AC6">
        <w:rPr>
          <w:rFonts w:ascii="Arial" w:eastAsia="Arial" w:hAnsi="Arial" w:cs="Arial"/>
          <w:color w:val="000000" w:themeColor="text1"/>
          <w:sz w:val="22"/>
          <w:szCs w:val="22"/>
          <w:lang w:val="nb-NO"/>
        </w:rPr>
        <w:t>alvorlige</w:t>
      </w:r>
      <w:r w:rsidR="00A314A8">
        <w:rPr>
          <w:rFonts w:ascii="Arial" w:eastAsia="Arial" w:hAnsi="Arial" w:cs="Arial"/>
          <w:color w:val="000000" w:themeColor="text1"/>
          <w:sz w:val="22"/>
          <w:szCs w:val="22"/>
          <w:lang w:val="nb-NO"/>
        </w:rPr>
        <w:t xml:space="preserve"> konsekvensene økodesignforordningen vil føre ti., </w:t>
      </w:r>
      <w:r w:rsidR="00E60B96">
        <w:rPr>
          <w:rFonts w:ascii="Arial" w:eastAsia="Arial" w:hAnsi="Arial" w:cs="Arial"/>
          <w:color w:val="000000" w:themeColor="text1"/>
          <w:sz w:val="22"/>
          <w:szCs w:val="22"/>
          <w:lang w:val="nb-NO"/>
        </w:rPr>
        <w:t xml:space="preserve">og </w:t>
      </w:r>
      <w:r w:rsidR="00087AC6">
        <w:rPr>
          <w:rFonts w:ascii="Arial" w:eastAsia="Arial" w:hAnsi="Arial" w:cs="Arial"/>
          <w:color w:val="000000" w:themeColor="text1"/>
          <w:sz w:val="22"/>
          <w:szCs w:val="22"/>
          <w:lang w:val="nb-NO"/>
        </w:rPr>
        <w:t>mangelen på konsekvensutredning</w:t>
      </w:r>
      <w:r w:rsidR="00E60B96">
        <w:rPr>
          <w:rFonts w:ascii="Arial" w:eastAsia="Arial" w:hAnsi="Arial" w:cs="Arial"/>
          <w:color w:val="000000" w:themeColor="text1"/>
          <w:sz w:val="22"/>
          <w:szCs w:val="22"/>
          <w:lang w:val="nb-NO"/>
        </w:rPr>
        <w:t>er fra EU, må</w:t>
      </w:r>
      <w:r w:rsidRPr="00087AC6">
        <w:rPr>
          <w:rFonts w:ascii="Arial" w:eastAsia="Arial" w:hAnsi="Arial" w:cs="Arial"/>
          <w:color w:val="000000" w:themeColor="text1"/>
          <w:sz w:val="22"/>
          <w:szCs w:val="22"/>
          <w:lang w:val="nb-NO"/>
        </w:rPr>
        <w:t xml:space="preserve"> den foreslåtte økodesignforordningen trekkes tilbake.</w:t>
      </w:r>
    </w:p>
    <w:p w14:paraId="575B283E" w14:textId="3C22382B" w:rsidR="00985A82" w:rsidRPr="00087AC6" w:rsidRDefault="00CF5725">
      <w:pPr>
        <w:pStyle w:val="Overskrift3"/>
        <w:keepNext w:val="0"/>
        <w:keepLines w:val="0"/>
        <w:spacing w:before="280"/>
        <w:jc w:val="both"/>
        <w:rPr>
          <w:rFonts w:ascii="Arial" w:eastAsia="Arial" w:hAnsi="Arial" w:cs="Arial"/>
          <w:b/>
          <w:color w:val="000000"/>
          <w:sz w:val="26"/>
          <w:szCs w:val="26"/>
          <w:lang w:val="nb-NO"/>
        </w:rPr>
      </w:pPr>
      <w:bookmarkStart w:id="16" w:name="_heading=h.yad2oathb1t4" w:colFirst="0" w:colLast="0"/>
      <w:bookmarkEnd w:id="16"/>
      <w:r w:rsidRPr="00087AC6">
        <w:rPr>
          <w:rFonts w:ascii="Arial" w:eastAsia="Arial" w:hAnsi="Arial" w:cs="Arial"/>
          <w:b/>
          <w:color w:val="000000"/>
          <w:sz w:val="26"/>
          <w:szCs w:val="26"/>
          <w:lang w:val="nb-NO"/>
        </w:rPr>
        <w:t xml:space="preserve">Anbefalte </w:t>
      </w:r>
      <w:r w:rsidR="00087AC6">
        <w:rPr>
          <w:rFonts w:ascii="Arial" w:eastAsia="Arial" w:hAnsi="Arial" w:cs="Arial"/>
          <w:b/>
          <w:color w:val="000000"/>
          <w:sz w:val="26"/>
          <w:szCs w:val="26"/>
          <w:lang w:val="nb-NO"/>
        </w:rPr>
        <w:t>endringer</w:t>
      </w:r>
      <w:r w:rsidR="007F19B3">
        <w:rPr>
          <w:rFonts w:ascii="Arial" w:eastAsia="Arial" w:hAnsi="Arial" w:cs="Arial"/>
          <w:b/>
          <w:color w:val="000000"/>
          <w:sz w:val="26"/>
          <w:szCs w:val="26"/>
          <w:lang w:val="nb-NO"/>
        </w:rPr>
        <w:t xml:space="preserve"> i et nytt forslag til </w:t>
      </w:r>
      <w:r w:rsidR="00087AC6">
        <w:rPr>
          <w:rFonts w:ascii="Arial" w:eastAsia="Arial" w:hAnsi="Arial" w:cs="Arial"/>
          <w:b/>
          <w:color w:val="000000"/>
          <w:sz w:val="26"/>
          <w:szCs w:val="26"/>
          <w:lang w:val="nb-NO"/>
        </w:rPr>
        <w:t>forordning</w:t>
      </w:r>
      <w:r w:rsidRPr="00087AC6">
        <w:rPr>
          <w:rFonts w:ascii="Arial" w:eastAsia="Arial" w:hAnsi="Arial" w:cs="Arial"/>
          <w:b/>
          <w:color w:val="000000"/>
          <w:sz w:val="26"/>
          <w:szCs w:val="26"/>
          <w:lang w:val="nb-NO"/>
        </w:rPr>
        <w:t>:</w:t>
      </w:r>
    </w:p>
    <w:p w14:paraId="5F23C23D" w14:textId="50B37062" w:rsidR="00985A82" w:rsidRPr="00087AC6" w:rsidRDefault="00CF5725">
      <w:pPr>
        <w:numPr>
          <w:ilvl w:val="0"/>
          <w:numId w:val="1"/>
        </w:numPr>
        <w:spacing w:before="240" w:after="0"/>
        <w:jc w:val="both"/>
        <w:rPr>
          <w:rFonts w:ascii="Arial" w:eastAsia="Arial" w:hAnsi="Arial" w:cs="Arial"/>
          <w:sz w:val="22"/>
          <w:szCs w:val="22"/>
          <w:lang w:val="nb-NO"/>
        </w:rPr>
      </w:pPr>
      <w:r w:rsidRPr="00087AC6">
        <w:rPr>
          <w:rFonts w:ascii="Arial" w:eastAsia="Arial" w:hAnsi="Arial" w:cs="Arial"/>
          <w:sz w:val="22"/>
          <w:szCs w:val="22"/>
          <w:lang w:val="nb-NO"/>
        </w:rPr>
        <w:t xml:space="preserve">Vurder </w:t>
      </w:r>
      <w:r w:rsidR="00087AC6">
        <w:rPr>
          <w:rFonts w:ascii="Arial" w:eastAsia="Arial" w:hAnsi="Arial" w:cs="Arial"/>
          <w:sz w:val="22"/>
          <w:szCs w:val="22"/>
          <w:lang w:val="nb-NO"/>
        </w:rPr>
        <w:t xml:space="preserve">andre </w:t>
      </w:r>
      <w:r w:rsidRPr="00087AC6">
        <w:rPr>
          <w:rFonts w:ascii="Arial" w:eastAsia="Arial" w:hAnsi="Arial" w:cs="Arial"/>
          <w:sz w:val="22"/>
          <w:szCs w:val="22"/>
          <w:lang w:val="nb-NO"/>
        </w:rPr>
        <w:t xml:space="preserve">testmetoder </w:t>
      </w:r>
      <w:r w:rsidR="00087AC6">
        <w:rPr>
          <w:rFonts w:ascii="Arial" w:eastAsia="Arial" w:hAnsi="Arial" w:cs="Arial"/>
          <w:sz w:val="22"/>
          <w:szCs w:val="22"/>
          <w:lang w:val="nb-NO"/>
        </w:rPr>
        <w:t xml:space="preserve">som er praktisk gjennomførbare, som den mye mer utprøvde SINTEF-metoden. </w:t>
      </w:r>
    </w:p>
    <w:p w14:paraId="79DF97B1" w14:textId="61A5FFB7" w:rsidR="00985A82" w:rsidRPr="00087AC6" w:rsidRDefault="00CF5725">
      <w:pPr>
        <w:numPr>
          <w:ilvl w:val="0"/>
          <w:numId w:val="1"/>
        </w:numPr>
        <w:spacing w:after="0"/>
        <w:jc w:val="both"/>
        <w:rPr>
          <w:rFonts w:ascii="Arial" w:eastAsia="Arial" w:hAnsi="Arial" w:cs="Arial"/>
          <w:sz w:val="22"/>
          <w:szCs w:val="22"/>
          <w:lang w:val="nb-NO"/>
        </w:rPr>
      </w:pPr>
      <w:r w:rsidRPr="00087AC6">
        <w:rPr>
          <w:rFonts w:ascii="Arial" w:eastAsia="Arial" w:hAnsi="Arial" w:cs="Arial"/>
          <w:sz w:val="22"/>
          <w:szCs w:val="22"/>
          <w:lang w:val="nb-NO"/>
        </w:rPr>
        <w:t xml:space="preserve">Sett </w:t>
      </w:r>
      <w:r w:rsidR="00087AC6">
        <w:rPr>
          <w:rFonts w:ascii="Arial" w:eastAsia="Arial" w:hAnsi="Arial" w:cs="Arial"/>
          <w:sz w:val="22"/>
          <w:szCs w:val="22"/>
          <w:lang w:val="nb-NO"/>
        </w:rPr>
        <w:t xml:space="preserve">oppnåelige </w:t>
      </w:r>
      <w:r w:rsidRPr="00087AC6">
        <w:rPr>
          <w:rFonts w:ascii="Arial" w:eastAsia="Arial" w:hAnsi="Arial" w:cs="Arial"/>
          <w:sz w:val="22"/>
          <w:szCs w:val="22"/>
          <w:lang w:val="nb-NO"/>
        </w:rPr>
        <w:t>utslipps- og effe</w:t>
      </w:r>
      <w:r w:rsidR="007F19B3">
        <w:rPr>
          <w:rFonts w:ascii="Arial" w:eastAsia="Arial" w:hAnsi="Arial" w:cs="Arial"/>
          <w:sz w:val="22"/>
          <w:szCs w:val="22"/>
          <w:lang w:val="nb-NO"/>
        </w:rPr>
        <w:t>k</w:t>
      </w:r>
      <w:r w:rsidRPr="00087AC6">
        <w:rPr>
          <w:rFonts w:ascii="Arial" w:eastAsia="Arial" w:hAnsi="Arial" w:cs="Arial"/>
          <w:sz w:val="22"/>
          <w:szCs w:val="22"/>
          <w:lang w:val="nb-NO"/>
        </w:rPr>
        <w:t>t</w:t>
      </w:r>
      <w:r w:rsidR="000411FD">
        <w:rPr>
          <w:rFonts w:ascii="Arial" w:eastAsia="Arial" w:hAnsi="Arial" w:cs="Arial"/>
          <w:sz w:val="22"/>
          <w:szCs w:val="22"/>
          <w:lang w:val="nb-NO"/>
        </w:rPr>
        <w:t>krav</w:t>
      </w:r>
    </w:p>
    <w:p w14:paraId="11CB52F8" w14:textId="151AC497" w:rsidR="00985A82" w:rsidRPr="00087AC6" w:rsidRDefault="00087AC6">
      <w:pPr>
        <w:numPr>
          <w:ilvl w:val="0"/>
          <w:numId w:val="1"/>
        </w:numPr>
        <w:spacing w:after="0"/>
        <w:jc w:val="both"/>
        <w:rPr>
          <w:rFonts w:ascii="Arial" w:eastAsia="Arial" w:hAnsi="Arial" w:cs="Arial"/>
          <w:sz w:val="22"/>
          <w:szCs w:val="22"/>
          <w:lang w:val="nb-NO"/>
        </w:rPr>
      </w:pPr>
      <w:r>
        <w:rPr>
          <w:rFonts w:ascii="Arial" w:eastAsia="Arial" w:hAnsi="Arial" w:cs="Arial"/>
          <w:sz w:val="22"/>
          <w:szCs w:val="22"/>
          <w:lang w:val="nb-NO"/>
        </w:rPr>
        <w:t>Gi</w:t>
      </w:r>
      <w:r w:rsidR="00CF5725" w:rsidRPr="00087AC6">
        <w:rPr>
          <w:rFonts w:ascii="Arial" w:eastAsia="Arial" w:hAnsi="Arial" w:cs="Arial"/>
          <w:sz w:val="22"/>
          <w:szCs w:val="22"/>
          <w:lang w:val="nb-NO"/>
        </w:rPr>
        <w:t xml:space="preserve"> tilstrekkelige overgangsperioder </w:t>
      </w:r>
      <w:r w:rsidR="000411FD">
        <w:rPr>
          <w:rFonts w:ascii="Arial" w:eastAsia="Arial" w:hAnsi="Arial" w:cs="Arial"/>
          <w:sz w:val="22"/>
          <w:szCs w:val="22"/>
          <w:lang w:val="nb-NO"/>
        </w:rPr>
        <w:t xml:space="preserve">så </w:t>
      </w:r>
      <w:r w:rsidR="00CF5725" w:rsidRPr="00087AC6">
        <w:rPr>
          <w:rFonts w:ascii="Arial" w:eastAsia="Arial" w:hAnsi="Arial" w:cs="Arial"/>
          <w:sz w:val="22"/>
          <w:szCs w:val="22"/>
          <w:lang w:val="nb-NO"/>
        </w:rPr>
        <w:t>næringen</w:t>
      </w:r>
      <w:r w:rsidR="000411FD">
        <w:rPr>
          <w:rFonts w:ascii="Arial" w:eastAsia="Arial" w:hAnsi="Arial" w:cs="Arial"/>
          <w:sz w:val="22"/>
          <w:szCs w:val="22"/>
          <w:lang w:val="nb-NO"/>
        </w:rPr>
        <w:t xml:space="preserve"> rekker å </w:t>
      </w:r>
      <w:r w:rsidR="00CF5725" w:rsidRPr="00087AC6">
        <w:rPr>
          <w:rFonts w:ascii="Arial" w:eastAsia="Arial" w:hAnsi="Arial" w:cs="Arial"/>
          <w:sz w:val="22"/>
          <w:szCs w:val="22"/>
          <w:lang w:val="nb-NO"/>
        </w:rPr>
        <w:t>tilpasse seg</w:t>
      </w:r>
    </w:p>
    <w:p w14:paraId="403ABCB3" w14:textId="3EF494B2" w:rsidR="00985A82" w:rsidRPr="00087AC6" w:rsidRDefault="00CF5725">
      <w:pPr>
        <w:numPr>
          <w:ilvl w:val="0"/>
          <w:numId w:val="1"/>
        </w:numPr>
        <w:spacing w:after="0"/>
        <w:jc w:val="both"/>
        <w:rPr>
          <w:rFonts w:ascii="Arial" w:eastAsia="Arial" w:hAnsi="Arial" w:cs="Arial"/>
          <w:sz w:val="22"/>
          <w:szCs w:val="22"/>
          <w:lang w:val="nb-NO"/>
        </w:rPr>
      </w:pPr>
      <w:r w:rsidRPr="00087AC6">
        <w:rPr>
          <w:rFonts w:ascii="Arial" w:eastAsia="Arial" w:hAnsi="Arial" w:cs="Arial"/>
          <w:sz w:val="22"/>
          <w:szCs w:val="22"/>
          <w:lang w:val="nb-NO"/>
        </w:rPr>
        <w:t xml:space="preserve">Sørg for at regelverket </w:t>
      </w:r>
      <w:r w:rsidR="00087AC6">
        <w:rPr>
          <w:rFonts w:ascii="Arial" w:eastAsia="Arial" w:hAnsi="Arial" w:cs="Arial"/>
          <w:sz w:val="22"/>
          <w:szCs w:val="22"/>
          <w:lang w:val="nb-NO"/>
        </w:rPr>
        <w:t xml:space="preserve">er </w:t>
      </w:r>
      <w:r w:rsidRPr="00087AC6">
        <w:rPr>
          <w:rFonts w:ascii="Arial" w:eastAsia="Arial" w:hAnsi="Arial" w:cs="Arial"/>
          <w:sz w:val="22"/>
          <w:szCs w:val="22"/>
          <w:lang w:val="nb-NO"/>
        </w:rPr>
        <w:t>teknologinøytral</w:t>
      </w:r>
      <w:r w:rsidR="00087AC6">
        <w:rPr>
          <w:rFonts w:ascii="Arial" w:eastAsia="Arial" w:hAnsi="Arial" w:cs="Arial"/>
          <w:sz w:val="22"/>
          <w:szCs w:val="22"/>
          <w:lang w:val="nb-NO"/>
        </w:rPr>
        <w:t>t</w:t>
      </w:r>
      <w:r w:rsidRPr="00087AC6">
        <w:rPr>
          <w:rFonts w:ascii="Arial" w:eastAsia="Arial" w:hAnsi="Arial" w:cs="Arial"/>
          <w:sz w:val="22"/>
          <w:szCs w:val="22"/>
          <w:lang w:val="nb-NO"/>
        </w:rPr>
        <w:t>,</w:t>
      </w:r>
      <w:r w:rsidR="00087AC6">
        <w:rPr>
          <w:rFonts w:ascii="Arial" w:eastAsia="Arial" w:hAnsi="Arial" w:cs="Arial"/>
          <w:sz w:val="22"/>
          <w:szCs w:val="22"/>
          <w:lang w:val="nb-NO"/>
        </w:rPr>
        <w:t xml:space="preserve"> og ikke setter krav om </w:t>
      </w:r>
      <w:r w:rsidRPr="00087AC6">
        <w:rPr>
          <w:rFonts w:ascii="Arial" w:eastAsia="Arial" w:hAnsi="Arial" w:cs="Arial"/>
          <w:sz w:val="22"/>
          <w:szCs w:val="22"/>
          <w:lang w:val="nb-NO"/>
        </w:rPr>
        <w:t>spesifikk</w:t>
      </w:r>
      <w:r w:rsidR="00087AC6">
        <w:rPr>
          <w:rFonts w:ascii="Arial" w:eastAsia="Arial" w:hAnsi="Arial" w:cs="Arial"/>
          <w:sz w:val="22"/>
          <w:szCs w:val="22"/>
          <w:lang w:val="nb-NO"/>
        </w:rPr>
        <w:t>e</w:t>
      </w:r>
      <w:r w:rsidRPr="00087AC6">
        <w:rPr>
          <w:rFonts w:ascii="Arial" w:eastAsia="Arial" w:hAnsi="Arial" w:cs="Arial"/>
          <w:sz w:val="22"/>
          <w:szCs w:val="22"/>
          <w:lang w:val="nb-NO"/>
        </w:rPr>
        <w:t xml:space="preserve"> løsninger</w:t>
      </w:r>
    </w:p>
    <w:p w14:paraId="2865F93E" w14:textId="47F94136" w:rsidR="00985A82" w:rsidRPr="00087AC6" w:rsidRDefault="00CF5725">
      <w:pPr>
        <w:numPr>
          <w:ilvl w:val="0"/>
          <w:numId w:val="1"/>
        </w:numPr>
        <w:spacing w:after="240"/>
        <w:jc w:val="both"/>
        <w:rPr>
          <w:rFonts w:ascii="Arial" w:eastAsia="Arial" w:hAnsi="Arial" w:cs="Arial"/>
          <w:sz w:val="22"/>
          <w:szCs w:val="22"/>
          <w:lang w:val="nb-NO"/>
        </w:rPr>
      </w:pPr>
      <w:r w:rsidRPr="00087AC6">
        <w:rPr>
          <w:rFonts w:ascii="Arial" w:eastAsia="Arial" w:hAnsi="Arial" w:cs="Arial"/>
          <w:sz w:val="22"/>
          <w:szCs w:val="22"/>
          <w:lang w:val="nb-NO"/>
        </w:rPr>
        <w:t xml:space="preserve">Tilpass regelverket til EUs energi- og miljømål, og sørg for at de </w:t>
      </w:r>
      <w:r w:rsidR="00087AC6">
        <w:rPr>
          <w:rFonts w:ascii="Arial" w:eastAsia="Arial" w:hAnsi="Arial" w:cs="Arial"/>
          <w:sz w:val="22"/>
          <w:szCs w:val="22"/>
          <w:lang w:val="nb-NO"/>
        </w:rPr>
        <w:t xml:space="preserve">ivaretar forbrukerne, bidrar til økt </w:t>
      </w:r>
      <w:r w:rsidRPr="00087AC6">
        <w:rPr>
          <w:rFonts w:ascii="Arial" w:eastAsia="Arial" w:hAnsi="Arial" w:cs="Arial"/>
          <w:sz w:val="22"/>
          <w:szCs w:val="22"/>
          <w:lang w:val="nb-NO"/>
        </w:rPr>
        <w:t xml:space="preserve">bærekraft og </w:t>
      </w:r>
      <w:r w:rsidR="00087AC6">
        <w:rPr>
          <w:rFonts w:ascii="Arial" w:eastAsia="Arial" w:hAnsi="Arial" w:cs="Arial"/>
          <w:sz w:val="22"/>
          <w:szCs w:val="22"/>
          <w:lang w:val="nb-NO"/>
        </w:rPr>
        <w:t xml:space="preserve">økt </w:t>
      </w:r>
      <w:r w:rsidRPr="00087AC6">
        <w:rPr>
          <w:rFonts w:ascii="Arial" w:eastAsia="Arial" w:hAnsi="Arial" w:cs="Arial"/>
          <w:sz w:val="22"/>
          <w:szCs w:val="22"/>
          <w:lang w:val="nb-NO"/>
        </w:rPr>
        <w:t>energisikkerhet</w:t>
      </w:r>
    </w:p>
    <w:p w14:paraId="17716A8C" w14:textId="4E46C1EB" w:rsidR="00985A82" w:rsidRPr="00087AC6" w:rsidRDefault="00CF5725" w:rsidP="00074A28">
      <w:pPr>
        <w:spacing w:before="240" w:after="240"/>
        <w:jc w:val="both"/>
        <w:rPr>
          <w:rFonts w:ascii="Arial" w:eastAsia="Arial" w:hAnsi="Arial" w:cs="Arial"/>
          <w:sz w:val="22"/>
          <w:szCs w:val="22"/>
          <w:lang w:val="nb-NO"/>
        </w:rPr>
      </w:pPr>
      <w:r w:rsidRPr="00087AC6">
        <w:rPr>
          <w:rFonts w:ascii="Arial" w:eastAsia="Arial" w:hAnsi="Arial" w:cs="Arial"/>
          <w:sz w:val="22"/>
          <w:szCs w:val="22"/>
          <w:lang w:val="nb-NO"/>
        </w:rPr>
        <w:t xml:space="preserve">En </w:t>
      </w:r>
      <w:r w:rsidR="00087AC6">
        <w:rPr>
          <w:rFonts w:ascii="Arial" w:eastAsia="Arial" w:hAnsi="Arial" w:cs="Arial"/>
          <w:sz w:val="22"/>
          <w:szCs w:val="22"/>
          <w:lang w:val="nb-NO"/>
        </w:rPr>
        <w:t xml:space="preserve">mer </w:t>
      </w:r>
      <w:r w:rsidRPr="00087AC6">
        <w:rPr>
          <w:rFonts w:ascii="Arial" w:eastAsia="Arial" w:hAnsi="Arial" w:cs="Arial"/>
          <w:sz w:val="22"/>
          <w:szCs w:val="22"/>
          <w:lang w:val="nb-NO"/>
        </w:rPr>
        <w:t xml:space="preserve">balansert </w:t>
      </w:r>
      <w:r w:rsidR="00087AC6">
        <w:rPr>
          <w:rFonts w:ascii="Arial" w:eastAsia="Arial" w:hAnsi="Arial" w:cs="Arial"/>
          <w:sz w:val="22"/>
          <w:szCs w:val="22"/>
          <w:lang w:val="nb-NO"/>
        </w:rPr>
        <w:t xml:space="preserve">forordning vil kunne bidra til at </w:t>
      </w:r>
      <w:r w:rsidRPr="00087AC6">
        <w:rPr>
          <w:rFonts w:ascii="Arial" w:eastAsia="Arial" w:hAnsi="Arial" w:cs="Arial"/>
          <w:sz w:val="22"/>
          <w:szCs w:val="22"/>
          <w:lang w:val="nb-NO"/>
        </w:rPr>
        <w:t xml:space="preserve">luftkvaliteten </w:t>
      </w:r>
      <w:r w:rsidR="00087AC6">
        <w:rPr>
          <w:rFonts w:ascii="Arial" w:eastAsia="Arial" w:hAnsi="Arial" w:cs="Arial"/>
          <w:sz w:val="22"/>
          <w:szCs w:val="22"/>
          <w:lang w:val="nb-NO"/>
        </w:rPr>
        <w:t xml:space="preserve">kan forbedres, energiproduksjonen økes, og </w:t>
      </w:r>
      <w:r w:rsidRPr="00087AC6">
        <w:rPr>
          <w:rFonts w:ascii="Arial" w:eastAsia="Arial" w:hAnsi="Arial" w:cs="Arial"/>
          <w:sz w:val="22"/>
          <w:szCs w:val="22"/>
          <w:lang w:val="nb-NO"/>
        </w:rPr>
        <w:t xml:space="preserve">samtidig bevare en viktig industri </w:t>
      </w:r>
      <w:r w:rsidR="00087AC6">
        <w:rPr>
          <w:rFonts w:ascii="Arial" w:eastAsia="Arial" w:hAnsi="Arial" w:cs="Arial"/>
          <w:sz w:val="22"/>
          <w:szCs w:val="22"/>
          <w:lang w:val="nb-NO"/>
        </w:rPr>
        <w:t xml:space="preserve">som gir mange arbeidsplasser og bidrar til at </w:t>
      </w:r>
      <w:r w:rsidRPr="00087AC6">
        <w:rPr>
          <w:rFonts w:ascii="Arial" w:eastAsia="Arial" w:hAnsi="Arial" w:cs="Arial"/>
          <w:sz w:val="22"/>
          <w:szCs w:val="22"/>
          <w:lang w:val="nb-NO"/>
        </w:rPr>
        <w:t xml:space="preserve">millioner av europeiske husholdninger fortsatt har tilgang til rimelig og </w:t>
      </w:r>
      <w:r w:rsidR="00087AC6">
        <w:rPr>
          <w:rFonts w:ascii="Arial" w:eastAsia="Arial" w:hAnsi="Arial" w:cs="Arial"/>
          <w:sz w:val="22"/>
          <w:szCs w:val="22"/>
          <w:lang w:val="nb-NO"/>
        </w:rPr>
        <w:t>klimavennlig</w:t>
      </w:r>
      <w:r w:rsidRPr="00087AC6">
        <w:rPr>
          <w:rFonts w:ascii="Arial" w:eastAsia="Arial" w:hAnsi="Arial" w:cs="Arial"/>
          <w:sz w:val="22"/>
          <w:szCs w:val="22"/>
          <w:lang w:val="nb-NO"/>
        </w:rPr>
        <w:t xml:space="preserve"> oppvarming.</w:t>
      </w:r>
    </w:p>
    <w:sectPr w:rsidR="00985A82" w:rsidRPr="00087AC6">
      <w:headerReference w:type="default" r:id="rId11"/>
      <w:pgSz w:w="11906" w:h="16838"/>
      <w:pgMar w:top="1440" w:right="1440" w:bottom="1440" w:left="14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12FC62" w14:textId="77777777" w:rsidR="00EA2670" w:rsidRDefault="00EA2670">
      <w:pPr>
        <w:spacing w:after="0" w:line="240" w:lineRule="auto"/>
      </w:pPr>
      <w:r>
        <w:separator/>
      </w:r>
    </w:p>
  </w:endnote>
  <w:endnote w:type="continuationSeparator" w:id="0">
    <w:p w14:paraId="13E3D0A8" w14:textId="77777777" w:rsidR="00EA2670" w:rsidRDefault="00EA2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22192C5-94FC-5E44-B6A1-B6E0F3982DE3}"/>
    <w:embedBold r:id="rId2" w:fontKey="{63FD3AD8-F7F5-4441-B695-C525CF1AD6E1}"/>
    <w:embedItalic r:id="rId3" w:fontKey="{11EA3DB8-AFDC-9844-BB16-5C7531053D66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445B2798-A5BF-AA46-8880-02A91FDE2643}"/>
    <w:embedItalic r:id="rId5" w:fontKey="{A640E1EA-C2CD-734B-AE43-1CFA59BA6E36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9B24C9C9-E867-124D-95EF-8048BC97060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82D276E1-35BF-C340-AF38-56377C800142}"/>
    <w:embedBold r:id="rId8" w:fontKey="{F77DCA55-EC8D-C64F-8327-82C027FE9936}"/>
    <w:embedItalic r:id="rId9" w:fontKey="{05BBF51E-FCC9-9348-8300-F2A227DD22F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12B43" w14:textId="77777777" w:rsidR="00EA2670" w:rsidRDefault="00EA2670">
      <w:pPr>
        <w:spacing w:after="0" w:line="240" w:lineRule="auto"/>
      </w:pPr>
      <w:r>
        <w:separator/>
      </w:r>
    </w:p>
  </w:footnote>
  <w:footnote w:type="continuationSeparator" w:id="0">
    <w:p w14:paraId="601E23FF" w14:textId="77777777" w:rsidR="00EA2670" w:rsidRDefault="00EA2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C3F0DE" w14:textId="0190D8AD" w:rsidR="00985A82" w:rsidRDefault="00CF572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t xml:space="preserve">Dato: </w:t>
    </w:r>
    <w:r w:rsidR="00087AC6">
      <w:t>22</w:t>
    </w:r>
    <w:r>
      <w:t>.0</w:t>
    </w:r>
    <w:r w:rsidR="00087AC6">
      <w:t>2</w:t>
    </w:r>
    <w:r>
      <w:t>.2025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C664EC"/>
    <w:multiLevelType w:val="multilevel"/>
    <w:tmpl w:val="2324A644"/>
    <w:lvl w:ilvl="0">
      <w:start w:val="1"/>
      <w:numFmt w:val="bullet"/>
      <w:lvlText w:val="●"/>
      <w:lvlJc w:val="left"/>
      <w:pPr>
        <w:ind w:left="720" w:hanging="360"/>
      </w:pPr>
      <w:rPr>
        <w:u w:val="none"/>
        <w:lang w:val="nb-NO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B1E7DAE"/>
    <w:multiLevelType w:val="multilevel"/>
    <w:tmpl w:val="7E9000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1160EE6"/>
    <w:multiLevelType w:val="multilevel"/>
    <w:tmpl w:val="8B8852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EEC415B"/>
    <w:multiLevelType w:val="multilevel"/>
    <w:tmpl w:val="E6A4AF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34F2852"/>
    <w:multiLevelType w:val="multilevel"/>
    <w:tmpl w:val="3670C1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ACF5399"/>
    <w:multiLevelType w:val="multilevel"/>
    <w:tmpl w:val="92E01E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E2559DA"/>
    <w:multiLevelType w:val="multilevel"/>
    <w:tmpl w:val="86C22A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FB71CC7"/>
    <w:multiLevelType w:val="multilevel"/>
    <w:tmpl w:val="46743B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1423914"/>
    <w:multiLevelType w:val="multilevel"/>
    <w:tmpl w:val="CCBA7C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27378D1"/>
    <w:multiLevelType w:val="multilevel"/>
    <w:tmpl w:val="98464D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BA70220"/>
    <w:multiLevelType w:val="multilevel"/>
    <w:tmpl w:val="611610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4976923"/>
    <w:multiLevelType w:val="multilevel"/>
    <w:tmpl w:val="4D2E52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8FB5ECF"/>
    <w:multiLevelType w:val="multilevel"/>
    <w:tmpl w:val="CFE071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4AB3209"/>
    <w:multiLevelType w:val="multilevel"/>
    <w:tmpl w:val="46743B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DE2468D"/>
    <w:multiLevelType w:val="multilevel"/>
    <w:tmpl w:val="8326E3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72BF49AA"/>
    <w:multiLevelType w:val="hybridMultilevel"/>
    <w:tmpl w:val="CAAE2442"/>
    <w:lvl w:ilvl="0" w:tplc="4DA416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136507"/>
    <w:multiLevelType w:val="multilevel"/>
    <w:tmpl w:val="EF0406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50492326">
    <w:abstractNumId w:val="3"/>
  </w:num>
  <w:num w:numId="2" w16cid:durableId="430442784">
    <w:abstractNumId w:val="16"/>
  </w:num>
  <w:num w:numId="3" w16cid:durableId="228806854">
    <w:abstractNumId w:val="12"/>
  </w:num>
  <w:num w:numId="4" w16cid:durableId="285047087">
    <w:abstractNumId w:val="6"/>
  </w:num>
  <w:num w:numId="5" w16cid:durableId="1462073849">
    <w:abstractNumId w:val="5"/>
  </w:num>
  <w:num w:numId="6" w16cid:durableId="207763974">
    <w:abstractNumId w:val="8"/>
  </w:num>
  <w:num w:numId="7" w16cid:durableId="652831149">
    <w:abstractNumId w:val="10"/>
  </w:num>
  <w:num w:numId="8" w16cid:durableId="519929791">
    <w:abstractNumId w:val="1"/>
  </w:num>
  <w:num w:numId="9" w16cid:durableId="1136869436">
    <w:abstractNumId w:val="9"/>
  </w:num>
  <w:num w:numId="10" w16cid:durableId="163518185">
    <w:abstractNumId w:val="7"/>
  </w:num>
  <w:num w:numId="11" w16cid:durableId="246428556">
    <w:abstractNumId w:val="14"/>
  </w:num>
  <w:num w:numId="12" w16cid:durableId="1745644410">
    <w:abstractNumId w:val="4"/>
  </w:num>
  <w:num w:numId="13" w16cid:durableId="1280146719">
    <w:abstractNumId w:val="2"/>
  </w:num>
  <w:num w:numId="14" w16cid:durableId="124549971">
    <w:abstractNumId w:val="0"/>
  </w:num>
  <w:num w:numId="15" w16cid:durableId="1788892171">
    <w:abstractNumId w:val="11"/>
  </w:num>
  <w:num w:numId="16" w16cid:durableId="759911171">
    <w:abstractNumId w:val="13"/>
  </w:num>
  <w:num w:numId="17" w16cid:durableId="159273476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A82"/>
    <w:rsid w:val="0002043E"/>
    <w:rsid w:val="000411FD"/>
    <w:rsid w:val="00053DF4"/>
    <w:rsid w:val="00074A28"/>
    <w:rsid w:val="00087AC6"/>
    <w:rsid w:val="001A3CB8"/>
    <w:rsid w:val="00243264"/>
    <w:rsid w:val="00277160"/>
    <w:rsid w:val="0028634E"/>
    <w:rsid w:val="0037671B"/>
    <w:rsid w:val="0052551B"/>
    <w:rsid w:val="00613E42"/>
    <w:rsid w:val="00622D9E"/>
    <w:rsid w:val="00635733"/>
    <w:rsid w:val="006A4C5A"/>
    <w:rsid w:val="00756A12"/>
    <w:rsid w:val="00787974"/>
    <w:rsid w:val="007F19B3"/>
    <w:rsid w:val="00887D30"/>
    <w:rsid w:val="008E48D5"/>
    <w:rsid w:val="009338A6"/>
    <w:rsid w:val="00985A82"/>
    <w:rsid w:val="00A314A8"/>
    <w:rsid w:val="00AD0215"/>
    <w:rsid w:val="00B036BD"/>
    <w:rsid w:val="00C04CC6"/>
    <w:rsid w:val="00C537E5"/>
    <w:rsid w:val="00CF5725"/>
    <w:rsid w:val="00E2308B"/>
    <w:rsid w:val="00E60B96"/>
    <w:rsid w:val="00EA2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3EB0F"/>
  <w15:docId w15:val="{E449BE13-896E-402D-9E65-5C688CF4F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da-DK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076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076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076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D076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D076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076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076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076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076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link w:val="TittelTegn"/>
    <w:uiPriority w:val="10"/>
    <w:qFormat/>
    <w:rsid w:val="00D076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D076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D076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D076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D0762A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D0762A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D0762A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D0762A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D0762A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D0762A"/>
    <w:rPr>
      <w:rFonts w:eastAsiaTheme="majorEastAsia" w:cstheme="majorBidi"/>
      <w:color w:val="272727" w:themeColor="text1" w:themeTint="D8"/>
    </w:rPr>
  </w:style>
  <w:style w:type="character" w:customStyle="1" w:styleId="TittelTegn">
    <w:name w:val="Tittel Tegn"/>
    <w:basedOn w:val="Standardskriftforavsnitt"/>
    <w:link w:val="Tittel"/>
    <w:uiPriority w:val="10"/>
    <w:rsid w:val="00D076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Pr>
      <w:color w:val="595959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D076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D076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D0762A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D0762A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D0762A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D076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D0762A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D0762A"/>
    <w:rPr>
      <w:b/>
      <w:bCs/>
      <w:smallCaps/>
      <w:color w:val="0F4761" w:themeColor="accent1" w:themeShade="BF"/>
      <w:spacing w:val="5"/>
    </w:rPr>
  </w:style>
  <w:style w:type="paragraph" w:styleId="Topptekst">
    <w:name w:val="header"/>
    <w:basedOn w:val="Normal"/>
    <w:link w:val="TopptekstTegn"/>
    <w:uiPriority w:val="99"/>
    <w:unhideWhenUsed/>
    <w:rsid w:val="00D076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D0762A"/>
  </w:style>
  <w:style w:type="paragraph" w:styleId="Bunntekst">
    <w:name w:val="footer"/>
    <w:basedOn w:val="Normal"/>
    <w:link w:val="BunntekstTegn"/>
    <w:uiPriority w:val="99"/>
    <w:unhideWhenUsed/>
    <w:rsid w:val="00D076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D0762A"/>
  </w:style>
  <w:style w:type="character" w:styleId="Plassholdertekst">
    <w:name w:val="Placeholder Text"/>
    <w:basedOn w:val="Standardskriftforavsnitt"/>
    <w:uiPriority w:val="99"/>
    <w:semiHidden/>
    <w:rsid w:val="00087AC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1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28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93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7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7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24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00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08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ZW0Jrwy+MxVCL36EundxXSBEuw==">CgMxLjAyDmguaHpsaHppMm81NmNrMg5oLm5yNTdmaWN6OG1pcDIOaC5xcXczd3hjbDd5MXUyDmguYnJtNm5kOXVxM3pnMg5oLm5nZzNkODJyaWFmZTIOaC5kajZkam4zbmdxZ3UyDmguNHJoazcyb2ZodmxnMg5oLnIyYnF5aDIzaDRiaDIOaC50cTdhaWx1aGdvb2EyDmguOXBxOXluaWFjaTV5Mg5oLmUyZHNvNmhkdHl2bDIOaC5yMnkxYzBmNW90NnUyDmguMXB5YzI5b3I4OTY3Mg5oLjUyZWp2ajVuOXMyYjIOaC5vMTVpdzJyYWV2cDQyDmguOWswNmVuaGEwbnBtMg5oLmRvczkzcXdqMHNpZzIOaC56OHB6ZDE1NGNmaTEyDmgueWFkMm9hdGhiMXQ0OAByITFjM2RHbkVQUzJFZVZUUDhDSzZiTG5ZUWdaeHAxdVdvOA=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BC1DE51131CB3469EFADDBBF99ADEDE" ma:contentTypeVersion="13" ma:contentTypeDescription="Opprett et nytt dokument." ma:contentTypeScope="" ma:versionID="8928c1fcde4483df21c2b847903402ce">
  <xsd:schema xmlns:xsd="http://www.w3.org/2001/XMLSchema" xmlns:xs="http://www.w3.org/2001/XMLSchema" xmlns:p="http://schemas.microsoft.com/office/2006/metadata/properties" xmlns:ns2="e13f8534-8581-48f0-a648-24d8cbfd63fc" xmlns:ns3="45c0cf5b-4f65-4814-ab2e-cc1b18434567" targetNamespace="http://schemas.microsoft.com/office/2006/metadata/properties" ma:root="true" ma:fieldsID="e4cfbaff5cef3cd034cbc62f7971dad9" ns2:_="" ns3:_="">
    <xsd:import namespace="e13f8534-8581-48f0-a648-24d8cbfd63fc"/>
    <xsd:import namespace="45c0cf5b-4f65-4814-ab2e-cc1b184345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3f8534-8581-48f0-a648-24d8cbfd63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ildemerkelapper" ma:readOnly="false" ma:fieldId="{5cf76f15-5ced-4ddc-b409-7134ff3c332f}" ma:taxonomyMulti="true" ma:sspId="e967ba83-0454-46e6-9fbe-de3c80d3e4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c0cf5b-4f65-4814-ab2e-cc1b18434567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66aec21-fd70-4e6f-9024-930c102fa8be}" ma:internalName="TaxCatchAll" ma:showField="CatchAllData" ma:web="45c0cf5b-4f65-4814-ab2e-cc1b184345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5c0cf5b-4f65-4814-ab2e-cc1b18434567" xsi:nil="true"/>
    <lcf76f155ced4ddcb4097134ff3c332f xmlns="e13f8534-8581-48f0-a648-24d8cbfd63f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B89DA97-F0EF-4B13-BE40-D117830B5E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B5F51372-AF52-4AEC-A106-840B24D73D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3f8534-8581-48f0-a648-24d8cbfd63fc"/>
    <ds:schemaRef ds:uri="45c0cf5b-4f65-4814-ab2e-cc1b184345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4A62FF9-C95C-47E6-9269-0D14FAAFC2A6}">
  <ds:schemaRefs>
    <ds:schemaRef ds:uri="http://schemas.microsoft.com/office/2006/metadata/properties"/>
    <ds:schemaRef ds:uri="http://schemas.microsoft.com/office/infopath/2007/PartnerControls"/>
    <ds:schemaRef ds:uri="45c0cf5b-4f65-4814-ab2e-cc1b18434567"/>
    <ds:schemaRef ds:uri="e13f8534-8581-48f0-a648-24d8cbfd63f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1083</Words>
  <Characters>5742</Characters>
  <Application>Microsoft Office Word</Application>
  <DocSecurity>0</DocSecurity>
  <Lines>47</Lines>
  <Paragraphs>13</Paragraphs>
  <ScaleCrop>false</ScaleCrop>
  <Company/>
  <LinksUpToDate>false</LinksUpToDate>
  <CharactersWithSpaces>6812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 Sig Andersen</dc:creator>
  <cp:lastModifiedBy>Bendik Thun</cp:lastModifiedBy>
  <cp:revision>17</cp:revision>
  <dcterms:created xsi:type="dcterms:W3CDTF">2025-01-30T12:50:00Z</dcterms:created>
  <dcterms:modified xsi:type="dcterms:W3CDTF">2025-01-30T13:14:00Z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0x010100FBC1DE51131CB3469EFADDBBF99ADEDE</vt:lpwstr>
  </property>
  <property fmtid="{D5CDD505-2E9C-101B-9397-08002B2CF9AE}" pid="3" name="MediaServiceImageTags">
    <vt:lpwstr/>
  </property>
</Properties>
</file>